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74B6" w:rsidRPr="00482A0E" w:rsidRDefault="00D674B6" w:rsidP="00482A0E">
      <w:pPr>
        <w:widowControl/>
        <w:ind w:leftChars="-177" w:left="-425"/>
        <w:jc w:val="center"/>
        <w:rPr>
          <w:rFonts w:ascii="Arial" w:eastAsia="標楷體" w:hAnsi="Arial"/>
          <w:b/>
          <w:sz w:val="28"/>
          <w:u w:val="single"/>
        </w:rPr>
      </w:pPr>
    </w:p>
    <w:p w:rsidR="009C514D" w:rsidRPr="009C514D" w:rsidRDefault="009C514D" w:rsidP="009C514D">
      <w:pPr>
        <w:widowControl/>
        <w:ind w:leftChars="-177" w:left="-425"/>
        <w:jc w:val="center"/>
        <w:rPr>
          <w:rFonts w:ascii="Arial" w:eastAsia="標楷體" w:hAnsi="Arial"/>
          <w:b/>
          <w:sz w:val="28"/>
          <w:u w:val="single"/>
        </w:rPr>
      </w:pPr>
      <w:r w:rsidRPr="009C514D">
        <w:rPr>
          <w:rFonts w:ascii="Arial" w:eastAsia="標楷體" w:hAnsi="Arial"/>
          <w:b/>
          <w:sz w:val="28"/>
          <w:u w:val="single"/>
        </w:rPr>
        <w:t>國立</w:t>
      </w:r>
      <w:proofErr w:type="gramStart"/>
      <w:r w:rsidRPr="009C514D">
        <w:rPr>
          <w:rFonts w:ascii="Arial" w:eastAsia="標楷體" w:hAnsi="Arial"/>
          <w:b/>
          <w:sz w:val="28"/>
          <w:u w:val="single"/>
        </w:rPr>
        <w:t>臺</w:t>
      </w:r>
      <w:proofErr w:type="gramEnd"/>
      <w:r w:rsidRPr="009C514D">
        <w:rPr>
          <w:rFonts w:ascii="Arial" w:eastAsia="標楷體" w:hAnsi="Arial"/>
          <w:b/>
          <w:sz w:val="28"/>
          <w:u w:val="single"/>
        </w:rPr>
        <w:t>北護理健康大學</w:t>
      </w:r>
      <w:r w:rsidR="00381437">
        <w:rPr>
          <w:rFonts w:ascii="Arial" w:eastAsia="標楷體" w:hAnsi="Arial" w:hint="eastAsia"/>
          <w:b/>
          <w:sz w:val="28"/>
          <w:u w:val="single"/>
        </w:rPr>
        <w:t xml:space="preserve"> </w:t>
      </w:r>
      <w:r w:rsidR="00782042">
        <w:rPr>
          <w:rFonts w:ascii="Arial" w:eastAsia="標楷體" w:hAnsi="Arial" w:hint="eastAsia"/>
          <w:b/>
          <w:sz w:val="28"/>
          <w:u w:val="single"/>
        </w:rPr>
        <w:t>通識教育中心</w:t>
      </w:r>
      <w:r w:rsidRPr="009C514D">
        <w:rPr>
          <w:rFonts w:ascii="Arial" w:eastAsia="標楷體" w:hAnsi="Arial"/>
          <w:b/>
          <w:sz w:val="28"/>
          <w:u w:val="single"/>
        </w:rPr>
        <w:t xml:space="preserve">  </w:t>
      </w:r>
      <w:r w:rsidRPr="009C514D">
        <w:rPr>
          <w:rFonts w:ascii="Arial" w:eastAsia="標楷體" w:hAnsi="Arial"/>
          <w:b/>
          <w:sz w:val="28"/>
          <w:u w:val="single"/>
        </w:rPr>
        <w:t>教師升等審查</w:t>
      </w:r>
    </w:p>
    <w:p w:rsidR="00BB58B3" w:rsidRPr="009C514D" w:rsidRDefault="00BB58B3" w:rsidP="009C514D">
      <w:pPr>
        <w:widowControl/>
        <w:ind w:leftChars="-177" w:left="-425"/>
        <w:jc w:val="center"/>
        <w:rPr>
          <w:rFonts w:ascii="Arial" w:eastAsia="標楷體" w:hAnsi="Arial"/>
          <w:b/>
          <w:sz w:val="28"/>
          <w:u w:val="single"/>
        </w:rPr>
      </w:pPr>
      <w:r w:rsidRPr="009C514D">
        <w:rPr>
          <w:rFonts w:ascii="Arial" w:eastAsia="標楷體" w:hAnsi="Arial" w:hint="eastAsia"/>
          <w:b/>
          <w:sz w:val="28"/>
          <w:u w:val="single"/>
        </w:rPr>
        <w:t>期刊論文</w:t>
      </w:r>
      <w:r w:rsidRPr="009C514D">
        <w:rPr>
          <w:rFonts w:ascii="Arial" w:eastAsia="標楷體" w:hAnsi="Arial" w:hint="eastAsia"/>
          <w:noProof/>
          <w:sz w:val="36"/>
          <w:szCs w:val="32"/>
          <w:u w:val="single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F364DB5" wp14:editId="214FED5A">
                <wp:simplePos x="0" y="0"/>
                <wp:positionH relativeFrom="page">
                  <wp:posOffset>6545580</wp:posOffset>
                </wp:positionH>
                <wp:positionV relativeFrom="page">
                  <wp:posOffset>252095</wp:posOffset>
                </wp:positionV>
                <wp:extent cx="655200" cy="324000"/>
                <wp:effectExtent l="0" t="0" r="12065" b="19050"/>
                <wp:wrapNone/>
                <wp:docPr id="1" name="矩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00" cy="3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54E" w:rsidRPr="002F506C" w:rsidRDefault="00F4654E" w:rsidP="00BB58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F506C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2</w:t>
                            </w:r>
                            <w:r>
                              <w:rPr>
                                <w:rFonts w:ascii="標楷體" w:eastAsia="標楷體" w:hAnsi="標楷體"/>
                              </w:rPr>
                              <w:t>-1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F364DB5" id="矩形 1" o:spid="_x0000_s1028" style="position:absolute;left:0;text-align:left;margin-left:515.4pt;margin-top:19.85pt;width:51.6pt;height:25.5pt;z-index:2516736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" fillcolor="white [3201]" strokecolor="black [3200]" strokeweight="1pt">
                <v:textbox>
                  <w:txbxContent>
                    <w:p w:rsidR="00F4654E" w:rsidRPr="002F506C" w:rsidRDefault="00F4654E" w:rsidP="00BB58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F506C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2</w:t>
                      </w:r>
                      <w:r>
                        <w:rPr>
                          <w:rFonts w:ascii="標楷體" w:eastAsia="標楷體" w:hAnsi="標楷體"/>
                        </w:rPr>
                        <w:t>-1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 w:rsidRPr="009C514D">
        <w:rPr>
          <w:rFonts w:ascii="Arial" w:eastAsia="標楷體" w:hAnsi="Arial" w:hint="eastAsia"/>
          <w:b/>
          <w:sz w:val="28"/>
          <w:u w:val="single"/>
        </w:rPr>
        <w:t>計</w:t>
      </w:r>
      <w:r w:rsidRPr="009C514D">
        <w:rPr>
          <w:rFonts w:ascii="Arial" w:eastAsia="標楷體" w:hAnsi="Arial"/>
          <w:b/>
          <w:sz w:val="28"/>
          <w:u w:val="single"/>
        </w:rPr>
        <w:t>分表</w:t>
      </w:r>
      <w:r w:rsidR="009C514D" w:rsidRPr="009C514D">
        <w:rPr>
          <w:rFonts w:ascii="Arial" w:eastAsia="標楷體" w:hAnsi="Arial" w:hint="eastAsia"/>
          <w:b/>
          <w:sz w:val="28"/>
          <w:u w:val="single"/>
        </w:rPr>
        <w:t>(</w:t>
      </w:r>
      <w:r w:rsidR="009C514D" w:rsidRPr="009C514D">
        <w:rPr>
          <w:rFonts w:ascii="Arial" w:eastAsia="標楷體" w:hAnsi="Arial" w:hint="eastAsia"/>
          <w:b/>
          <w:sz w:val="28"/>
          <w:u w:val="single"/>
        </w:rPr>
        <w:t>專門著作升等</w:t>
      </w:r>
      <w:r w:rsidR="009C514D" w:rsidRPr="009C514D">
        <w:rPr>
          <w:rFonts w:ascii="Arial" w:eastAsia="標楷體" w:hAnsi="Arial" w:hint="eastAsia"/>
          <w:b/>
          <w:sz w:val="28"/>
          <w:u w:val="single"/>
        </w:rPr>
        <w:t>)</w: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036"/>
        <w:gridCol w:w="1297"/>
        <w:gridCol w:w="1936"/>
        <w:gridCol w:w="1660"/>
        <w:gridCol w:w="2482"/>
      </w:tblGrid>
      <w:tr w:rsidR="0066351F" w:rsidRPr="0066351F" w:rsidTr="000E6A8B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姓名</w:t>
            </w:r>
          </w:p>
        </w:tc>
        <w:tc>
          <w:tcPr>
            <w:tcW w:w="9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6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</w:t>
            </w:r>
          </w:p>
        </w:tc>
        <w:tc>
          <w:tcPr>
            <w:tcW w:w="9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8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proofErr w:type="gramStart"/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現職起資日期</w:t>
            </w:r>
            <w:proofErr w:type="gramEnd"/>
          </w:p>
        </w:tc>
        <w:tc>
          <w:tcPr>
            <w:tcW w:w="11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8"/>
              </w:rPr>
              <w:t xml:space="preserve">   年  月</w:t>
            </w:r>
          </w:p>
        </w:tc>
      </w:tr>
      <w:tr w:rsidR="00F922E0" w:rsidRPr="0066351F" w:rsidTr="00F922E0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專兼任</w:t>
            </w:r>
          </w:p>
        </w:tc>
        <w:tc>
          <w:tcPr>
            <w:tcW w:w="1606" w:type="pct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專任</w:t>
            </w:r>
            <w:r>
              <w:rPr>
                <w:rFonts w:ascii="Calibri" w:eastAsia="標楷體" w:hAnsi="Calibri" w:cs="Times New Roman"/>
                <w:kern w:val="3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兼任</w:t>
            </w:r>
          </w:p>
        </w:tc>
        <w:tc>
          <w:tcPr>
            <w:tcW w:w="933" w:type="pct"/>
            <w:tcBorders>
              <w:lef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擬審等級</w:t>
            </w:r>
          </w:p>
        </w:tc>
        <w:tc>
          <w:tcPr>
            <w:tcW w:w="199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□教授     □副教授</w:t>
            </w:r>
          </w:p>
          <w:p w:rsidR="00F922E0" w:rsidRDefault="00F922E0" w:rsidP="00F922E0">
            <w:pPr>
              <w:suppressAutoHyphens/>
              <w:autoSpaceDN w:val="0"/>
              <w:snapToGrid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□助理教授 □講師</w:t>
            </w:r>
          </w:p>
        </w:tc>
      </w:tr>
      <w:tr w:rsidR="00F922E0" w:rsidRPr="0066351F" w:rsidTr="00F922E0">
        <w:trPr>
          <w:trHeight w:val="680"/>
        </w:trPr>
        <w:tc>
          <w:tcPr>
            <w:tcW w:w="465" w:type="pct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</w:t>
            </w:r>
          </w:p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學年度</w:t>
            </w:r>
          </w:p>
        </w:tc>
        <w:tc>
          <w:tcPr>
            <w:tcW w:w="1606" w:type="pct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u w:val="single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kern w:val="3"/>
              </w:rPr>
              <w:t xml:space="preserve"> 學年   □上   □下</w:t>
            </w:r>
          </w:p>
        </w:tc>
        <w:tc>
          <w:tcPr>
            <w:tcW w:w="933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922E0" w:rsidRPr="0066351F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送審人簽名</w:t>
            </w:r>
          </w:p>
        </w:tc>
        <w:tc>
          <w:tcPr>
            <w:tcW w:w="1996" w:type="pct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922E0" w:rsidRPr="0066351F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:rsidR="00BB58B3" w:rsidRPr="0058042B" w:rsidRDefault="009C514D" w:rsidP="0066351F">
      <w:pPr>
        <w:widowControl/>
        <w:spacing w:afterLines="50" w:after="180"/>
        <w:ind w:leftChars="-177" w:left="-425"/>
        <w:rPr>
          <w:rFonts w:ascii="Arial" w:eastAsia="標楷體" w:hAnsi="Arial"/>
          <w:b/>
        </w:rPr>
      </w:pPr>
      <w:r>
        <w:rPr>
          <w:rFonts w:ascii="Arial" w:eastAsia="標楷體" w:hAnsi="Arial" w:hint="eastAsia"/>
          <w:b/>
          <w:sz w:val="28"/>
        </w:rPr>
        <w:t xml:space="preserve">    </w:t>
      </w:r>
      <w:r w:rsidR="00381437" w:rsidRPr="0058042B">
        <w:rPr>
          <w:rFonts w:ascii="標楷體" w:eastAsia="標楷體" w:hAnsi="標楷體" w:hint="eastAsia"/>
        </w:rPr>
        <w:t>☆</w:t>
      </w:r>
      <w:r w:rsidRPr="0058042B">
        <w:rPr>
          <w:rFonts w:ascii="Arial" w:eastAsia="標楷體" w:hAnsi="Arial" w:hint="eastAsia"/>
        </w:rPr>
        <w:t>代表著作之</w:t>
      </w:r>
      <w:r w:rsidRPr="0058042B">
        <w:rPr>
          <w:rFonts w:ascii="Arial" w:eastAsia="標楷體" w:hAnsi="Arial"/>
        </w:rPr>
        <w:t>發表單位須為國立</w:t>
      </w:r>
      <w:proofErr w:type="gramStart"/>
      <w:r w:rsidRPr="0058042B">
        <w:rPr>
          <w:rFonts w:ascii="Arial" w:eastAsia="標楷體" w:hAnsi="Arial"/>
        </w:rPr>
        <w:t>臺</w:t>
      </w:r>
      <w:proofErr w:type="gramEnd"/>
      <w:r w:rsidRPr="0058042B">
        <w:rPr>
          <w:rFonts w:ascii="Arial" w:eastAsia="標楷體" w:hAnsi="Arial"/>
        </w:rPr>
        <w:t>北護理健康大學為原則</w:t>
      </w:r>
      <w:r w:rsidRPr="0058042B">
        <w:rPr>
          <w:rFonts w:ascii="Arial" w:eastAsia="標楷體" w:hAnsi="Arial"/>
        </w:rPr>
        <w:t>(</w:t>
      </w:r>
      <w:r w:rsidRPr="0058042B">
        <w:rPr>
          <w:rFonts w:ascii="Arial" w:eastAsia="標楷體" w:hAnsi="Arial"/>
        </w:rPr>
        <w:t>新聘除外</w:t>
      </w:r>
      <w:r w:rsidRPr="0058042B">
        <w:rPr>
          <w:rFonts w:ascii="Arial" w:eastAsia="標楷體" w:hAnsi="Arial"/>
        </w:rPr>
        <w:t>)</w:t>
      </w:r>
    </w:p>
    <w:tbl>
      <w:tblPr>
        <w:tblStyle w:val="a7"/>
        <w:tblW w:w="5000" w:type="pct"/>
        <w:tblLook w:val="04A0" w:firstRow="1" w:lastRow="0" w:firstColumn="1" w:lastColumn="0" w:noHBand="0" w:noVBand="1"/>
      </w:tblPr>
      <w:tblGrid>
        <w:gridCol w:w="582"/>
        <w:gridCol w:w="2850"/>
        <w:gridCol w:w="775"/>
        <w:gridCol w:w="1231"/>
        <w:gridCol w:w="1539"/>
        <w:gridCol w:w="903"/>
        <w:gridCol w:w="637"/>
        <w:gridCol w:w="881"/>
        <w:gridCol w:w="1058"/>
      </w:tblGrid>
      <w:tr w:rsidR="00BB58B3" w:rsidRPr="0058042B" w:rsidTr="000A5BEE">
        <w:trPr>
          <w:trHeight w:val="699"/>
        </w:trPr>
        <w:tc>
          <w:tcPr>
            <w:tcW w:w="272" w:type="pct"/>
            <w:vMerge w:val="restart"/>
            <w:textDirection w:val="tbRlV"/>
            <w:vAlign w:val="center"/>
          </w:tcPr>
          <w:p w:rsidR="00BB58B3" w:rsidRPr="0058042B" w:rsidRDefault="00BB58B3" w:rsidP="008D5C57">
            <w:pPr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論文編號</w:t>
            </w:r>
          </w:p>
        </w:tc>
        <w:tc>
          <w:tcPr>
            <w:tcW w:w="1366" w:type="pct"/>
            <w:vMerge w:val="restart"/>
          </w:tcPr>
          <w:p w:rsidR="00BB58B3" w:rsidRPr="0058042B" w:rsidRDefault="00BB58B3" w:rsidP="008D5C57">
            <w:pPr>
              <w:spacing w:beforeLines="200" w:before="72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題目(中英文並列)</w:t>
            </w:r>
          </w:p>
        </w:tc>
        <w:tc>
          <w:tcPr>
            <w:tcW w:w="374" w:type="pct"/>
            <w:vMerge w:val="restart"/>
          </w:tcPr>
          <w:p w:rsidR="00BB58B3" w:rsidRPr="0058042B" w:rsidRDefault="00BB58B3" w:rsidP="008D5C57">
            <w:pPr>
              <w:spacing w:beforeLines="150" w:before="540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出版年月</w:t>
            </w:r>
          </w:p>
        </w:tc>
        <w:tc>
          <w:tcPr>
            <w:tcW w:w="592" w:type="pct"/>
            <w:vMerge w:val="restart"/>
          </w:tcPr>
          <w:p w:rsidR="00BB58B3" w:rsidRPr="0058042B" w:rsidRDefault="00BB58B3" w:rsidP="008D5C57">
            <w:pPr>
              <w:spacing w:beforeLines="100" w:before="360" w:line="24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刊登</w:t>
            </w:r>
            <w:proofErr w:type="gramStart"/>
            <w:r w:rsidRPr="0058042B">
              <w:rPr>
                <w:rFonts w:ascii="標楷體" w:eastAsia="標楷體" w:hAnsi="標楷體" w:hint="eastAsia"/>
                <w:b/>
                <w:szCs w:val="24"/>
              </w:rPr>
              <w:t>雜誌卷次頁次</w:t>
            </w:r>
            <w:proofErr w:type="gramEnd"/>
            <w:r w:rsidRPr="0058042B">
              <w:rPr>
                <w:rFonts w:ascii="標楷體" w:eastAsia="標楷體" w:hAnsi="標楷體" w:hint="eastAsia"/>
                <w:b/>
                <w:szCs w:val="24"/>
              </w:rPr>
              <w:t>(IF值或P值；學門排名)</w:t>
            </w:r>
          </w:p>
        </w:tc>
        <w:tc>
          <w:tcPr>
            <w:tcW w:w="734" w:type="pct"/>
            <w:vMerge w:val="restart"/>
          </w:tcPr>
          <w:p w:rsidR="00BB58B3" w:rsidRPr="0058042B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:rsidR="00BB58B3" w:rsidRPr="0058042B" w:rsidRDefault="00BB58B3" w:rsidP="008D5C57">
            <w:pPr>
              <w:spacing w:line="28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</w:t>
            </w:r>
          </w:p>
          <w:p w:rsidR="00BB58B3" w:rsidRPr="0058042B" w:rsidRDefault="00BB58B3" w:rsidP="008D5C57">
            <w:pPr>
              <w:spacing w:line="280" w:lineRule="exact"/>
              <w:jc w:val="both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(中英文並列)</w:t>
            </w:r>
          </w:p>
        </w:tc>
        <w:tc>
          <w:tcPr>
            <w:tcW w:w="1661" w:type="pct"/>
            <w:gridSpan w:val="4"/>
          </w:tcPr>
          <w:p w:rsidR="00BB58B3" w:rsidRPr="0058042B" w:rsidRDefault="00BB58B3" w:rsidP="008D5C57">
            <w:pPr>
              <w:spacing w:line="480" w:lineRule="auto"/>
              <w:jc w:val="distribute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整體</w:t>
            </w:r>
            <w:r w:rsidRPr="0058042B">
              <w:rPr>
                <w:rFonts w:ascii="標楷體" w:eastAsia="標楷體" w:hAnsi="標楷體"/>
                <w:b/>
                <w:szCs w:val="24"/>
              </w:rPr>
              <w:t>學術表現</w:t>
            </w:r>
          </w:p>
        </w:tc>
      </w:tr>
      <w:tr w:rsidR="00BB58B3" w:rsidRPr="0058042B" w:rsidTr="000A5BEE">
        <w:trPr>
          <w:trHeight w:val="1092"/>
        </w:trPr>
        <w:tc>
          <w:tcPr>
            <w:tcW w:w="272" w:type="pct"/>
            <w:vMerge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366" w:type="pct"/>
            <w:vMerge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4" w:type="pct"/>
            <w:vMerge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92" w:type="pct"/>
            <w:vMerge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34" w:type="pct"/>
            <w:vMerge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35" w:type="pct"/>
          </w:tcPr>
          <w:p w:rsidR="00BB58B3" w:rsidRPr="0058042B" w:rsidRDefault="00BB58B3" w:rsidP="008D5C57">
            <w:pPr>
              <w:spacing w:beforeLines="50" w:before="180"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proofErr w:type="gramStart"/>
            <w:r w:rsidRPr="0058042B">
              <w:rPr>
                <w:rFonts w:ascii="標楷體" w:eastAsia="標楷體" w:hAnsi="標楷體" w:hint="eastAsia"/>
                <w:b/>
                <w:szCs w:val="24"/>
              </w:rPr>
              <w:t>論文信值評分</w:t>
            </w:r>
            <w:proofErr w:type="gramEnd"/>
            <w:r w:rsidRPr="0058042B">
              <w:rPr>
                <w:rFonts w:ascii="標楷體" w:eastAsia="標楷體" w:hAnsi="標楷體" w:hint="eastAsia"/>
                <w:b/>
                <w:szCs w:val="24"/>
              </w:rPr>
              <w:t>(</w:t>
            </w:r>
            <w:r w:rsidRPr="0058042B">
              <w:rPr>
                <w:rFonts w:ascii="標楷體" w:eastAsia="標楷體" w:hAnsi="標楷體"/>
                <w:b/>
                <w:szCs w:val="24"/>
              </w:rPr>
              <w:t>J</w:t>
            </w:r>
            <w:r w:rsidRPr="0058042B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  <w:tc>
          <w:tcPr>
            <w:tcW w:w="308" w:type="pct"/>
          </w:tcPr>
          <w:p w:rsidR="00BB58B3" w:rsidRPr="0058042B" w:rsidRDefault="00BB58B3" w:rsidP="008D5C57">
            <w:pPr>
              <w:spacing w:beforeLines="50" w:before="180"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刊登性質(</w:t>
            </w:r>
            <w:r w:rsidRPr="0058042B">
              <w:rPr>
                <w:rFonts w:ascii="標楷體" w:eastAsia="標楷體" w:hAnsi="標楷體"/>
                <w:b/>
                <w:szCs w:val="24"/>
              </w:rPr>
              <w:t>G</w:t>
            </w:r>
            <w:r w:rsidRPr="0058042B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  <w:tc>
          <w:tcPr>
            <w:tcW w:w="423" w:type="pct"/>
          </w:tcPr>
          <w:p w:rsidR="00BB58B3" w:rsidRPr="0058042B" w:rsidRDefault="00BB58B3" w:rsidP="008D5C57">
            <w:pPr>
              <w:spacing w:beforeLines="50" w:before="180"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作者排名評分(</w:t>
            </w:r>
            <w:r w:rsidRPr="0058042B">
              <w:rPr>
                <w:rFonts w:ascii="標楷體" w:eastAsia="標楷體" w:hAnsi="標楷體"/>
                <w:b/>
                <w:szCs w:val="24"/>
              </w:rPr>
              <w:t>A</w:t>
            </w:r>
            <w:r w:rsidRPr="0058042B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  <w:tc>
          <w:tcPr>
            <w:tcW w:w="495" w:type="pct"/>
          </w:tcPr>
          <w:p w:rsidR="00BB58B3" w:rsidRPr="0058042B" w:rsidRDefault="00BB58B3" w:rsidP="008D5C57">
            <w:pPr>
              <w:spacing w:beforeLines="50" w:before="180"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分數</w:t>
            </w:r>
            <w:r w:rsidRPr="0058042B">
              <w:rPr>
                <w:rFonts w:ascii="標楷體" w:eastAsia="標楷體" w:hAnsi="標楷體"/>
                <w:b/>
                <w:szCs w:val="24"/>
              </w:rPr>
              <w:br/>
            </w:r>
            <w:r w:rsidRPr="0058042B">
              <w:rPr>
                <w:rFonts w:ascii="標楷體" w:eastAsia="標楷體" w:hAnsi="標楷體" w:hint="eastAsia"/>
                <w:b/>
                <w:szCs w:val="24"/>
              </w:rPr>
              <w:t>D</w:t>
            </w:r>
            <w:r w:rsidRPr="0058042B">
              <w:rPr>
                <w:rFonts w:ascii="標楷體" w:eastAsia="標楷體" w:hAnsi="標楷體"/>
                <w:b/>
                <w:szCs w:val="24"/>
              </w:rPr>
              <w:br/>
            </w:r>
            <w:r w:rsidRPr="0058042B">
              <w:rPr>
                <w:rFonts w:ascii="標楷體" w:eastAsia="標楷體" w:hAnsi="標楷體" w:hint="eastAsia"/>
                <w:b/>
                <w:szCs w:val="24"/>
              </w:rPr>
              <w:t>(</w:t>
            </w:r>
            <w:proofErr w:type="spellStart"/>
            <w:r w:rsidRPr="0058042B">
              <w:rPr>
                <w:rFonts w:ascii="標楷體" w:eastAsia="標楷體" w:hAnsi="標楷體"/>
                <w:b/>
                <w:szCs w:val="24"/>
              </w:rPr>
              <w:t>JxGxA</w:t>
            </w:r>
            <w:proofErr w:type="spellEnd"/>
            <w:r w:rsidRPr="0058042B">
              <w:rPr>
                <w:rFonts w:ascii="標楷體" w:eastAsia="標楷體" w:hAnsi="標楷體" w:hint="eastAsia"/>
                <w:b/>
                <w:szCs w:val="24"/>
              </w:rPr>
              <w:t>)</w:t>
            </w:r>
          </w:p>
        </w:tc>
      </w:tr>
      <w:tr w:rsidR="00BB58B3" w:rsidRPr="0058042B" w:rsidTr="008D5C57">
        <w:tc>
          <w:tcPr>
            <w:tcW w:w="5000" w:type="pct"/>
            <w:gridSpan w:val="9"/>
          </w:tcPr>
          <w:p w:rsidR="00BB58B3" w:rsidRPr="0058042B" w:rsidRDefault="00BB58B3" w:rsidP="00E528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 xml:space="preserve">代表作 </w:t>
            </w:r>
          </w:p>
        </w:tc>
      </w:tr>
      <w:tr w:rsidR="00BB58B3" w:rsidRPr="0058042B" w:rsidTr="000A5BEE">
        <w:trPr>
          <w:trHeight w:val="632"/>
        </w:trPr>
        <w:tc>
          <w:tcPr>
            <w:tcW w:w="272" w:type="pct"/>
            <w:vAlign w:val="center"/>
          </w:tcPr>
          <w:p w:rsidR="00BB58B3" w:rsidRPr="0058042B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1.</w:t>
            </w:r>
          </w:p>
        </w:tc>
        <w:tc>
          <w:tcPr>
            <w:tcW w:w="1366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4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92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34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35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08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3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5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58042B" w:rsidTr="000A5BEE">
        <w:trPr>
          <w:trHeight w:val="504"/>
        </w:trPr>
        <w:tc>
          <w:tcPr>
            <w:tcW w:w="4505" w:type="pct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:rsidR="00BB58B3" w:rsidRPr="0058042B" w:rsidRDefault="00BB58B3" w:rsidP="008D5C57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合計(以上各項研究成果之總和D1)</w:t>
            </w:r>
          </w:p>
        </w:tc>
        <w:tc>
          <w:tcPr>
            <w:tcW w:w="49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58042B" w:rsidTr="008D5C57">
        <w:trPr>
          <w:trHeight w:val="542"/>
        </w:trPr>
        <w:tc>
          <w:tcPr>
            <w:tcW w:w="5000" w:type="pct"/>
            <w:gridSpan w:val="9"/>
            <w:tcBorders>
              <w:top w:val="double" w:sz="4" w:space="0" w:color="auto"/>
              <w:bottom w:val="single" w:sz="4" w:space="0" w:color="auto"/>
            </w:tcBorders>
            <w:vAlign w:val="center"/>
          </w:tcPr>
          <w:p w:rsidR="00BB58B3" w:rsidRPr="0058042B" w:rsidRDefault="00BB58B3" w:rsidP="00E52822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參</w:t>
            </w:r>
            <w:r w:rsidRPr="0058042B">
              <w:rPr>
                <w:rFonts w:ascii="標楷體" w:eastAsia="標楷體" w:hAnsi="標楷體"/>
                <w:b/>
                <w:szCs w:val="24"/>
              </w:rPr>
              <w:t>考作</w:t>
            </w:r>
          </w:p>
        </w:tc>
      </w:tr>
      <w:tr w:rsidR="00BB58B3" w:rsidRPr="0058042B" w:rsidTr="000A5BEE">
        <w:trPr>
          <w:trHeight w:val="542"/>
        </w:trPr>
        <w:tc>
          <w:tcPr>
            <w:tcW w:w="272" w:type="pct"/>
            <w:tcBorders>
              <w:top w:val="single" w:sz="4" w:space="0" w:color="auto"/>
            </w:tcBorders>
            <w:vAlign w:val="center"/>
          </w:tcPr>
          <w:p w:rsidR="00BB58B3" w:rsidRPr="0058042B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1.</w:t>
            </w:r>
          </w:p>
        </w:tc>
        <w:tc>
          <w:tcPr>
            <w:tcW w:w="1366" w:type="pct"/>
            <w:tcBorders>
              <w:top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4" w:type="pct"/>
            <w:tcBorders>
              <w:top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92" w:type="pct"/>
            <w:tcBorders>
              <w:top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34" w:type="pct"/>
            <w:tcBorders>
              <w:top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35" w:type="pct"/>
            <w:tcBorders>
              <w:top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08" w:type="pct"/>
            <w:tcBorders>
              <w:top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3" w:type="pct"/>
            <w:tcBorders>
              <w:top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5" w:type="pct"/>
            <w:tcBorders>
              <w:top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58042B" w:rsidTr="000A5BEE">
        <w:trPr>
          <w:trHeight w:val="564"/>
        </w:trPr>
        <w:tc>
          <w:tcPr>
            <w:tcW w:w="272" w:type="pct"/>
            <w:vAlign w:val="center"/>
          </w:tcPr>
          <w:p w:rsidR="00BB58B3" w:rsidRPr="0058042B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2.</w:t>
            </w:r>
          </w:p>
        </w:tc>
        <w:tc>
          <w:tcPr>
            <w:tcW w:w="1366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4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92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34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35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08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3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5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58042B" w:rsidTr="000A5BEE">
        <w:trPr>
          <w:trHeight w:val="558"/>
        </w:trPr>
        <w:tc>
          <w:tcPr>
            <w:tcW w:w="272" w:type="pct"/>
            <w:vAlign w:val="center"/>
          </w:tcPr>
          <w:p w:rsidR="00BB58B3" w:rsidRPr="0058042B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3.</w:t>
            </w:r>
          </w:p>
        </w:tc>
        <w:tc>
          <w:tcPr>
            <w:tcW w:w="1366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4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92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34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35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08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3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5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58042B" w:rsidTr="000A5BEE">
        <w:trPr>
          <w:trHeight w:val="607"/>
        </w:trPr>
        <w:tc>
          <w:tcPr>
            <w:tcW w:w="272" w:type="pct"/>
            <w:vAlign w:val="center"/>
          </w:tcPr>
          <w:p w:rsidR="00BB58B3" w:rsidRPr="0058042B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4.</w:t>
            </w:r>
          </w:p>
        </w:tc>
        <w:tc>
          <w:tcPr>
            <w:tcW w:w="1366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74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592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734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35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08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23" w:type="pct"/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495" w:type="pct"/>
            <w:tcBorders>
              <w:bottom w:val="sing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58042B" w:rsidTr="000A5BEE">
        <w:trPr>
          <w:trHeight w:val="564"/>
        </w:trPr>
        <w:tc>
          <w:tcPr>
            <w:tcW w:w="4505" w:type="pct"/>
            <w:gridSpan w:val="8"/>
            <w:tcBorders>
              <w:bottom w:val="double" w:sz="4" w:space="0" w:color="auto"/>
              <w:right w:val="double" w:sz="4" w:space="0" w:color="auto"/>
            </w:tcBorders>
          </w:tcPr>
          <w:p w:rsidR="00BB58B3" w:rsidRPr="0058042B" w:rsidRDefault="00BB58B3" w:rsidP="008D5C57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58042B">
              <w:rPr>
                <w:rFonts w:ascii="標楷體" w:eastAsia="標楷體" w:hAnsi="標楷體" w:hint="eastAsia"/>
                <w:b/>
                <w:szCs w:val="24"/>
              </w:rPr>
              <w:t>合計(以上各項研究成果之總和D2)</w:t>
            </w:r>
          </w:p>
        </w:tc>
        <w:tc>
          <w:tcPr>
            <w:tcW w:w="495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58B3" w:rsidRPr="0058042B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9C514D" w:rsidRDefault="009C514D" w:rsidP="00BB58B3">
      <w:pPr>
        <w:widowControl/>
        <w:rPr>
          <w:rFonts w:ascii="Arial" w:eastAsia="標楷體" w:hAnsi="Arial"/>
        </w:rPr>
      </w:pPr>
    </w:p>
    <w:p w:rsidR="009C514D" w:rsidRDefault="009C514D" w:rsidP="00BB58B3">
      <w:pPr>
        <w:widowControl/>
        <w:rPr>
          <w:rFonts w:ascii="Arial" w:eastAsia="標楷體" w:hAnsi="Arial"/>
        </w:rPr>
      </w:pPr>
    </w:p>
    <w:p w:rsidR="00BB58B3" w:rsidRPr="00290525" w:rsidRDefault="00BB58B3" w:rsidP="00BB58B3">
      <w:pPr>
        <w:widowControl/>
        <w:rPr>
          <w:rFonts w:ascii="Arial" w:eastAsia="標楷體" w:hAnsi="Arial"/>
        </w:rPr>
      </w:pPr>
      <w:r w:rsidRPr="00290525">
        <w:rPr>
          <w:rFonts w:ascii="Arial" w:eastAsia="標楷體" w:hAnsi="Arial"/>
        </w:rPr>
        <w:br w:type="page"/>
      </w:r>
    </w:p>
    <w:p w:rsidR="00381437" w:rsidRPr="00381437" w:rsidRDefault="00381437" w:rsidP="00381437">
      <w:pPr>
        <w:widowControl/>
        <w:ind w:leftChars="-177" w:left="-425"/>
        <w:jc w:val="center"/>
        <w:rPr>
          <w:rFonts w:ascii="Arial" w:eastAsia="標楷體" w:hAnsi="Arial"/>
          <w:b/>
          <w:sz w:val="28"/>
          <w:u w:val="single"/>
        </w:rPr>
      </w:pPr>
      <w:r w:rsidRPr="00381437">
        <w:rPr>
          <w:rFonts w:ascii="Arial" w:eastAsia="標楷體" w:hAnsi="Arial"/>
          <w:b/>
          <w:sz w:val="28"/>
          <w:u w:val="single"/>
        </w:rPr>
        <w:lastRenderedPageBreak/>
        <w:t>國立</w:t>
      </w:r>
      <w:proofErr w:type="gramStart"/>
      <w:r w:rsidRPr="00381437">
        <w:rPr>
          <w:rFonts w:ascii="Arial" w:eastAsia="標楷體" w:hAnsi="Arial"/>
          <w:b/>
          <w:sz w:val="28"/>
          <w:u w:val="single"/>
        </w:rPr>
        <w:t>臺</w:t>
      </w:r>
      <w:proofErr w:type="gramEnd"/>
      <w:r w:rsidRPr="00381437">
        <w:rPr>
          <w:rFonts w:ascii="Arial" w:eastAsia="標楷體" w:hAnsi="Arial"/>
          <w:b/>
          <w:sz w:val="28"/>
          <w:u w:val="single"/>
        </w:rPr>
        <w:t>北護理健康大學</w:t>
      </w:r>
      <w:r w:rsidR="009B644E">
        <w:rPr>
          <w:rFonts w:ascii="Arial" w:eastAsia="標楷體" w:hAnsi="Arial" w:hint="eastAsia"/>
          <w:b/>
          <w:sz w:val="28"/>
          <w:u w:val="single"/>
        </w:rPr>
        <w:t xml:space="preserve"> </w:t>
      </w:r>
      <w:r w:rsidR="00782042">
        <w:rPr>
          <w:rFonts w:ascii="Arial" w:eastAsia="標楷體" w:hAnsi="Arial" w:hint="eastAsia"/>
          <w:b/>
          <w:sz w:val="28"/>
          <w:u w:val="single"/>
        </w:rPr>
        <w:t>通識教育中心</w:t>
      </w:r>
      <w:r w:rsidRPr="00381437">
        <w:rPr>
          <w:rFonts w:ascii="Arial" w:eastAsia="標楷體" w:hAnsi="Arial"/>
          <w:b/>
          <w:sz w:val="28"/>
          <w:u w:val="single"/>
        </w:rPr>
        <w:t xml:space="preserve">  </w:t>
      </w:r>
      <w:r w:rsidRPr="00381437">
        <w:rPr>
          <w:rFonts w:ascii="Arial" w:eastAsia="標楷體" w:hAnsi="Arial"/>
          <w:b/>
          <w:sz w:val="28"/>
          <w:u w:val="single"/>
        </w:rPr>
        <w:t>教師升等審查</w:t>
      </w:r>
    </w:p>
    <w:p w:rsidR="00BB58B3" w:rsidRPr="00381437" w:rsidRDefault="00BB58B3" w:rsidP="00381437">
      <w:pPr>
        <w:widowControl/>
        <w:ind w:leftChars="-177" w:left="-425"/>
        <w:jc w:val="center"/>
        <w:rPr>
          <w:rFonts w:ascii="Arial" w:eastAsia="標楷體" w:hAnsi="Arial"/>
          <w:b/>
          <w:sz w:val="28"/>
        </w:rPr>
      </w:pPr>
      <w:r w:rsidRPr="00BA6559">
        <w:rPr>
          <w:rFonts w:ascii="Arial" w:eastAsia="標楷體" w:hAnsi="Arial" w:hint="eastAsia"/>
          <w:b/>
          <w:sz w:val="28"/>
          <w:u w:val="single"/>
        </w:rPr>
        <w:t>學術綜合表現計</w:t>
      </w:r>
      <w:r w:rsidRPr="00BA6559">
        <w:rPr>
          <w:rFonts w:ascii="Arial" w:eastAsia="標楷體" w:hAnsi="Arial"/>
          <w:b/>
          <w:sz w:val="28"/>
          <w:u w:val="single"/>
        </w:rPr>
        <w:t>分</w:t>
      </w:r>
      <w:r w:rsidRPr="00BA6559">
        <w:rPr>
          <w:rFonts w:ascii="Arial" w:eastAsia="標楷體" w:hAnsi="Arial" w:hint="eastAsia"/>
          <w:b/>
          <w:sz w:val="28"/>
          <w:u w:val="single"/>
        </w:rPr>
        <w:t>表</w:t>
      </w:r>
      <w:r w:rsidR="00381437" w:rsidRPr="00381437">
        <w:rPr>
          <w:rFonts w:ascii="Arial" w:eastAsia="標楷體" w:hAnsi="Arial"/>
          <w:b/>
          <w:sz w:val="28"/>
          <w:u w:val="single"/>
        </w:rPr>
        <w:t>(</w:t>
      </w:r>
      <w:r w:rsidR="00381437" w:rsidRPr="00381437">
        <w:rPr>
          <w:rFonts w:ascii="Arial" w:eastAsia="標楷體" w:hAnsi="Arial" w:hint="eastAsia"/>
          <w:b/>
          <w:sz w:val="28"/>
          <w:u w:val="single"/>
        </w:rPr>
        <w:t>專門著作升等</w:t>
      </w:r>
      <w:r w:rsidR="00381437" w:rsidRPr="00381437">
        <w:rPr>
          <w:rFonts w:ascii="Arial" w:eastAsia="標楷體" w:hAnsi="Arial"/>
          <w:b/>
          <w:sz w:val="28"/>
          <w:u w:val="single"/>
        </w:rPr>
        <w:t>)</w:t>
      </w:r>
      <w:r w:rsidRPr="00381437">
        <w:rPr>
          <w:rFonts w:ascii="Arial" w:eastAsia="標楷體" w:hAnsi="Arial" w:hint="eastAsia"/>
          <w:noProof/>
          <w:sz w:val="36"/>
          <w:szCs w:val="32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 wp14:anchorId="2C861D21" wp14:editId="301855F4">
                <wp:simplePos x="0" y="0"/>
                <wp:positionH relativeFrom="page">
                  <wp:posOffset>6545580</wp:posOffset>
                </wp:positionH>
                <wp:positionV relativeFrom="page">
                  <wp:posOffset>252095</wp:posOffset>
                </wp:positionV>
                <wp:extent cx="655200" cy="324000"/>
                <wp:effectExtent l="0" t="0" r="12065" b="19050"/>
                <wp:wrapNone/>
                <wp:docPr id="2" name="矩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55200" cy="32400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F4654E" w:rsidRPr="002F506C" w:rsidRDefault="00F4654E" w:rsidP="00BB58B3">
                            <w:pPr>
                              <w:jc w:val="center"/>
                              <w:rPr>
                                <w:rFonts w:ascii="標楷體" w:eastAsia="標楷體" w:hAnsi="標楷體"/>
                              </w:rPr>
                            </w:pPr>
                            <w:r w:rsidRPr="002F506C">
                              <w:rPr>
                                <w:rFonts w:ascii="標楷體" w:eastAsia="標楷體" w:hAnsi="標楷體" w:hint="eastAsia"/>
                              </w:rPr>
                              <w:t>表</w:t>
                            </w:r>
                            <w:r>
                              <w:rPr>
                                <w:rFonts w:ascii="標楷體" w:eastAsia="標楷體" w:hAnsi="標楷體" w:hint="eastAsia"/>
                              </w:rPr>
                              <w:t>2-2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C861D21" id="矩形 2" o:spid="_x0000_s1029" style="position:absolute;left:0;text-align:left;margin-left:515.4pt;margin-top:19.85pt;width:51.6pt;height:25.5pt;z-index:25167462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" fillcolor="white [3201]" strokecolor="black [3200]" strokeweight="1pt">
                <v:textbox>
                  <w:txbxContent>
                    <w:p w:rsidR="00F4654E" w:rsidRPr="002F506C" w:rsidRDefault="00F4654E" w:rsidP="00BB58B3">
                      <w:pPr>
                        <w:jc w:val="center"/>
                        <w:rPr>
                          <w:rFonts w:ascii="標楷體" w:eastAsia="標楷體" w:hAnsi="標楷體"/>
                        </w:rPr>
                      </w:pPr>
                      <w:r w:rsidRPr="002F506C">
                        <w:rPr>
                          <w:rFonts w:ascii="標楷體" w:eastAsia="標楷體" w:hAnsi="標楷體" w:hint="eastAsia"/>
                        </w:rPr>
                        <w:t>表</w:t>
                      </w:r>
                      <w:r>
                        <w:rPr>
                          <w:rFonts w:ascii="標楷體" w:eastAsia="標楷體" w:hAnsi="標楷體" w:hint="eastAsia"/>
                        </w:rPr>
                        <w:t>2-2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</w:p>
    <w:tbl>
      <w:tblPr>
        <w:tblW w:w="5000" w:type="pct"/>
        <w:tblBorders>
          <w:top w:val="thinThickSmallGap" w:sz="24" w:space="0" w:color="auto"/>
          <w:left w:val="thinThickSmallGap" w:sz="24" w:space="0" w:color="auto"/>
          <w:bottom w:val="thickThinSmallGap" w:sz="24" w:space="0" w:color="auto"/>
          <w:right w:val="thickThinSmallGap" w:sz="24" w:space="0" w:color="auto"/>
          <w:insideH w:val="single" w:sz="4" w:space="0" w:color="000000"/>
          <w:insideV w:val="single" w:sz="4" w:space="0" w:color="000000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965"/>
        <w:gridCol w:w="2036"/>
        <w:gridCol w:w="1297"/>
        <w:gridCol w:w="1936"/>
        <w:gridCol w:w="1660"/>
        <w:gridCol w:w="2482"/>
      </w:tblGrid>
      <w:tr w:rsidR="0066351F" w:rsidRPr="0066351F" w:rsidTr="000E6A8B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姓名</w:t>
            </w:r>
          </w:p>
        </w:tc>
        <w:tc>
          <w:tcPr>
            <w:tcW w:w="981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62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</w:t>
            </w:r>
          </w:p>
        </w:tc>
        <w:tc>
          <w:tcPr>
            <w:tcW w:w="933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</w:p>
        </w:tc>
        <w:tc>
          <w:tcPr>
            <w:tcW w:w="800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proofErr w:type="gramStart"/>
            <w:r w:rsidRPr="0066351F">
              <w:rPr>
                <w:rFonts w:ascii="標楷體" w:eastAsia="標楷體" w:hAnsi="標楷體" w:cs="Times New Roman"/>
                <w:b/>
                <w:kern w:val="3"/>
                <w:szCs w:val="24"/>
              </w:rPr>
              <w:t>現職起資日期</w:t>
            </w:r>
            <w:proofErr w:type="gramEnd"/>
          </w:p>
        </w:tc>
        <w:tc>
          <w:tcPr>
            <w:tcW w:w="1196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66351F" w:rsidRPr="0066351F" w:rsidRDefault="0066351F" w:rsidP="000E6A8B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 w:val="28"/>
                <w:szCs w:val="28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8"/>
              </w:rPr>
              <w:t xml:space="preserve">   年  月</w:t>
            </w:r>
          </w:p>
        </w:tc>
      </w:tr>
      <w:tr w:rsidR="00F922E0" w:rsidRPr="0066351F" w:rsidTr="00F922E0">
        <w:trPr>
          <w:trHeight w:val="680"/>
        </w:trPr>
        <w:tc>
          <w:tcPr>
            <w:tcW w:w="465" w:type="pc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專兼任</w:t>
            </w:r>
          </w:p>
        </w:tc>
        <w:tc>
          <w:tcPr>
            <w:tcW w:w="1606" w:type="pct"/>
            <w:gridSpan w:val="2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專任</w:t>
            </w:r>
            <w:r>
              <w:rPr>
                <w:rFonts w:ascii="Calibri" w:eastAsia="標楷體" w:hAnsi="Calibri" w:cs="Times New Roman"/>
                <w:kern w:val="3"/>
                <w:szCs w:val="24"/>
              </w:rPr>
              <w:t xml:space="preserve"> </w:t>
            </w: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</w:t>
            </w:r>
            <w:r>
              <w:rPr>
                <w:rFonts w:ascii="Calibri" w:eastAsia="標楷體" w:hAnsi="Calibri" w:cs="Times New Roman" w:hint="eastAsia"/>
                <w:kern w:val="3"/>
                <w:szCs w:val="24"/>
              </w:rPr>
              <w:t>兼任</w:t>
            </w:r>
          </w:p>
        </w:tc>
        <w:tc>
          <w:tcPr>
            <w:tcW w:w="933" w:type="pct"/>
            <w:tcBorders>
              <w:lef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擬審等級</w:t>
            </w:r>
          </w:p>
        </w:tc>
        <w:tc>
          <w:tcPr>
            <w:tcW w:w="1996" w:type="pct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□教授     □副教授</w:t>
            </w:r>
          </w:p>
          <w:p w:rsidR="00F922E0" w:rsidRDefault="00F922E0" w:rsidP="00F922E0">
            <w:pPr>
              <w:suppressAutoHyphens/>
              <w:autoSpaceDN w:val="0"/>
              <w:snapToGrid w:val="0"/>
              <w:textAlignment w:val="baseline"/>
              <w:rPr>
                <w:rFonts w:ascii="Calibri" w:eastAsia="新細明體" w:hAnsi="Calibri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szCs w:val="24"/>
              </w:rPr>
              <w:t>□助理教授 □講師</w:t>
            </w:r>
          </w:p>
        </w:tc>
      </w:tr>
      <w:tr w:rsidR="00F922E0" w:rsidRPr="0066351F" w:rsidTr="00F922E0">
        <w:trPr>
          <w:trHeight w:val="680"/>
        </w:trPr>
        <w:tc>
          <w:tcPr>
            <w:tcW w:w="465" w:type="pct"/>
            <w:tcBorders>
              <w:right w:val="single" w:sz="2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</w:t>
            </w:r>
          </w:p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b/>
                <w:kern w:val="3"/>
                <w:szCs w:val="24"/>
              </w:rPr>
            </w:pPr>
            <w:r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學年度</w:t>
            </w:r>
          </w:p>
        </w:tc>
        <w:tc>
          <w:tcPr>
            <w:tcW w:w="1606" w:type="pct"/>
            <w:gridSpan w:val="2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922E0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</w:rPr>
            </w:pPr>
            <w:r>
              <w:rPr>
                <w:rFonts w:ascii="標楷體" w:eastAsia="標楷體" w:hAnsi="標楷體" w:cs="Times New Roman" w:hint="eastAsia"/>
                <w:kern w:val="3"/>
                <w:u w:val="single"/>
              </w:rPr>
              <w:t xml:space="preserve">      </w:t>
            </w:r>
            <w:r>
              <w:rPr>
                <w:rFonts w:ascii="標楷體" w:eastAsia="標楷體" w:hAnsi="標楷體" w:cs="Times New Roman" w:hint="eastAsia"/>
                <w:kern w:val="3"/>
              </w:rPr>
              <w:t xml:space="preserve"> 學年   □上   □下</w:t>
            </w:r>
          </w:p>
        </w:tc>
        <w:tc>
          <w:tcPr>
            <w:tcW w:w="933" w:type="pct"/>
            <w:tcBorders>
              <w:left w:val="single" w:sz="2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F922E0" w:rsidRPr="0066351F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  <w:r w:rsidRPr="0066351F">
              <w:rPr>
                <w:rFonts w:ascii="標楷體" w:eastAsia="標楷體" w:hAnsi="標楷體" w:cs="Times New Roman" w:hint="eastAsia"/>
                <w:b/>
                <w:kern w:val="3"/>
                <w:szCs w:val="24"/>
              </w:rPr>
              <w:t>送審人簽名</w:t>
            </w:r>
          </w:p>
        </w:tc>
        <w:tc>
          <w:tcPr>
            <w:tcW w:w="1996" w:type="pct"/>
            <w:gridSpan w:val="2"/>
            <w:tcBorders>
              <w:left w:val="single" w:sz="2" w:space="0" w:color="auto"/>
            </w:tcBorders>
            <w:shd w:val="clear" w:color="auto" w:fill="auto"/>
            <w:vAlign w:val="center"/>
          </w:tcPr>
          <w:p w:rsidR="00F922E0" w:rsidRPr="0066351F" w:rsidRDefault="00F922E0" w:rsidP="00F922E0">
            <w:pPr>
              <w:suppressAutoHyphens/>
              <w:autoSpaceDN w:val="0"/>
              <w:snapToGrid w:val="0"/>
              <w:jc w:val="center"/>
              <w:textAlignment w:val="baseline"/>
              <w:rPr>
                <w:rFonts w:ascii="標楷體" w:eastAsia="標楷體" w:hAnsi="標楷體" w:cs="Times New Roman"/>
                <w:kern w:val="3"/>
                <w:szCs w:val="24"/>
              </w:rPr>
            </w:pPr>
          </w:p>
        </w:tc>
      </w:tr>
    </w:tbl>
    <w:p w:rsidR="0066351F" w:rsidRPr="00290525" w:rsidRDefault="0066351F" w:rsidP="00381437">
      <w:pPr>
        <w:widowControl/>
        <w:ind w:leftChars="-177" w:left="-425" w:rightChars="-237" w:right="-569"/>
        <w:rPr>
          <w:rFonts w:ascii="Arial" w:eastAsia="標楷體" w:hAnsi="Arial"/>
        </w:rPr>
      </w:pPr>
    </w:p>
    <w:tbl>
      <w:tblPr>
        <w:tblStyle w:val="a7"/>
        <w:tblW w:w="10632" w:type="dxa"/>
        <w:jc w:val="center"/>
        <w:tblLook w:val="04A0" w:firstRow="1" w:lastRow="0" w:firstColumn="1" w:lastColumn="0" w:noHBand="0" w:noVBand="1"/>
      </w:tblPr>
      <w:tblGrid>
        <w:gridCol w:w="567"/>
        <w:gridCol w:w="1418"/>
        <w:gridCol w:w="2835"/>
        <w:gridCol w:w="1559"/>
        <w:gridCol w:w="1701"/>
        <w:gridCol w:w="1560"/>
        <w:gridCol w:w="992"/>
      </w:tblGrid>
      <w:tr w:rsidR="00BB58B3" w:rsidRPr="00381437" w:rsidTr="00381437">
        <w:trPr>
          <w:jc w:val="center"/>
        </w:trPr>
        <w:tc>
          <w:tcPr>
            <w:tcW w:w="10632" w:type="dxa"/>
            <w:gridSpan w:val="7"/>
          </w:tcPr>
          <w:p w:rsidR="00BB58B3" w:rsidRPr="00381437" w:rsidRDefault="00BB58B3" w:rsidP="00381437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其他著作</w:t>
            </w:r>
          </w:p>
        </w:tc>
      </w:tr>
      <w:tr w:rsidR="00BB58B3" w:rsidRPr="00381437" w:rsidTr="00381437">
        <w:trPr>
          <w:cantSplit/>
          <w:trHeight w:val="1134"/>
          <w:jc w:val="center"/>
        </w:trPr>
        <w:tc>
          <w:tcPr>
            <w:tcW w:w="567" w:type="dxa"/>
            <w:textDirection w:val="tbRlV"/>
            <w:vAlign w:val="center"/>
          </w:tcPr>
          <w:p w:rsidR="00BB58B3" w:rsidRPr="00381437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:rsidR="00BB58B3" w:rsidRPr="00381437" w:rsidRDefault="00BB58B3" w:rsidP="008D5C57">
            <w:pPr>
              <w:spacing w:beforeLines="50" w:before="180"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類型</w:t>
            </w:r>
          </w:p>
          <w:p w:rsidR="00BB58B3" w:rsidRPr="00381437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(著作/軟體</w:t>
            </w:r>
          </w:p>
          <w:p w:rsidR="00BB58B3" w:rsidRPr="00381437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著作/教案)</w:t>
            </w:r>
          </w:p>
        </w:tc>
        <w:tc>
          <w:tcPr>
            <w:tcW w:w="2835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名稱</w:t>
            </w:r>
          </w:p>
        </w:tc>
        <w:tc>
          <w:tcPr>
            <w:tcW w:w="1559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發行時間</w:t>
            </w: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:rsidR="00BB58B3" w:rsidRPr="00381437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(依排名順序全部列出、本人名下UNDERLINE、相同貢獻作者需另註明)(中英文並列)</w:t>
            </w:r>
          </w:p>
        </w:tc>
        <w:tc>
          <w:tcPr>
            <w:tcW w:w="992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計分</w:t>
            </w: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cantSplit/>
          <w:trHeight w:val="1134"/>
          <w:jc w:val="center"/>
        </w:trPr>
        <w:tc>
          <w:tcPr>
            <w:tcW w:w="567" w:type="dxa"/>
            <w:textDirection w:val="tbRlV"/>
            <w:vAlign w:val="center"/>
          </w:tcPr>
          <w:p w:rsidR="00BB58B3" w:rsidRPr="00381437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:rsidR="00BB58B3" w:rsidRPr="00381437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類型</w:t>
            </w:r>
          </w:p>
          <w:p w:rsidR="00BB58B3" w:rsidRPr="00381437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專利且技術轉移/專利/技術轉移</w:t>
            </w:r>
          </w:p>
        </w:tc>
        <w:tc>
          <w:tcPr>
            <w:tcW w:w="2835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專利/技術名稱</w:t>
            </w:r>
          </w:p>
        </w:tc>
        <w:tc>
          <w:tcPr>
            <w:tcW w:w="1559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專利/</w:t>
            </w:r>
          </w:p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技術期間</w:t>
            </w:r>
          </w:p>
        </w:tc>
        <w:tc>
          <w:tcPr>
            <w:tcW w:w="1701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發明人/</w:t>
            </w:r>
          </w:p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技術開發者</w:t>
            </w:r>
          </w:p>
        </w:tc>
        <w:tc>
          <w:tcPr>
            <w:tcW w:w="1560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專利國別/</w:t>
            </w:r>
          </w:p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技術授權單位</w:t>
            </w:r>
          </w:p>
        </w:tc>
        <w:tc>
          <w:tcPr>
            <w:tcW w:w="992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計分</w:t>
            </w: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10632" w:type="dxa"/>
            <w:gridSpan w:val="7"/>
          </w:tcPr>
          <w:p w:rsidR="00BB58B3" w:rsidRPr="00381437" w:rsidRDefault="00BB58B3" w:rsidP="00381437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會議論文發表</w:t>
            </w:r>
          </w:p>
        </w:tc>
      </w:tr>
      <w:tr w:rsidR="00BB58B3" w:rsidRPr="00381437" w:rsidTr="00381437">
        <w:trPr>
          <w:trHeight w:val="1076"/>
          <w:jc w:val="center"/>
        </w:trPr>
        <w:tc>
          <w:tcPr>
            <w:tcW w:w="567" w:type="dxa"/>
            <w:textDirection w:val="tbRlV"/>
            <w:vAlign w:val="center"/>
          </w:tcPr>
          <w:p w:rsidR="00BB58B3" w:rsidRPr="00381437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:rsidR="00BB58B3" w:rsidRPr="00381437" w:rsidRDefault="00BB58B3" w:rsidP="008D5C57">
            <w:pPr>
              <w:spacing w:line="24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發表類型</w:t>
            </w:r>
          </w:p>
        </w:tc>
        <w:tc>
          <w:tcPr>
            <w:tcW w:w="2835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發表名稱/地點</w:t>
            </w:r>
          </w:p>
        </w:tc>
        <w:tc>
          <w:tcPr>
            <w:tcW w:w="1559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時間</w:t>
            </w: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作者姓名</w:t>
            </w:r>
          </w:p>
          <w:p w:rsidR="00BB58B3" w:rsidRPr="00381437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(依排名順序全部列出、本人名下UNDERLINE、相同貢獻作者需另註明)(中英文並列)</w:t>
            </w:r>
          </w:p>
        </w:tc>
        <w:tc>
          <w:tcPr>
            <w:tcW w:w="992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計分</w:t>
            </w: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4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10632" w:type="dxa"/>
            <w:gridSpan w:val="7"/>
          </w:tcPr>
          <w:p w:rsidR="00BB58B3" w:rsidRPr="00381437" w:rsidRDefault="00BB58B3" w:rsidP="00381437">
            <w:pPr>
              <w:spacing w:line="32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學術合作與研究計畫</w:t>
            </w: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textDirection w:val="tbRlV"/>
            <w:vAlign w:val="center"/>
          </w:tcPr>
          <w:p w:rsidR="00BB58B3" w:rsidRPr="00381437" w:rsidRDefault="00BB58B3" w:rsidP="008D5C57">
            <w:pPr>
              <w:spacing w:line="320" w:lineRule="exact"/>
              <w:ind w:left="113" w:right="113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編號</w:t>
            </w:r>
          </w:p>
        </w:tc>
        <w:tc>
          <w:tcPr>
            <w:tcW w:w="1418" w:type="dxa"/>
            <w:vAlign w:val="center"/>
          </w:tcPr>
          <w:p w:rsidR="00BB58B3" w:rsidRPr="00381437" w:rsidRDefault="00BB58B3" w:rsidP="008D5C57">
            <w:pPr>
              <w:spacing w:line="36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研究計畫類型</w:t>
            </w:r>
          </w:p>
        </w:tc>
        <w:tc>
          <w:tcPr>
            <w:tcW w:w="2835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計畫名稱</w:t>
            </w:r>
          </w:p>
        </w:tc>
        <w:tc>
          <w:tcPr>
            <w:tcW w:w="1559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計劃執行期間</w:t>
            </w: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作者成員</w:t>
            </w:r>
          </w:p>
          <w:p w:rsidR="00BB58B3" w:rsidRPr="00381437" w:rsidRDefault="00BB58B3" w:rsidP="008D5C57">
            <w:pPr>
              <w:spacing w:line="280" w:lineRule="exact"/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(依排名順序全部列出、本人名下UNDERLINE、相同貢獻作者需另註明)(中英文並列)</w:t>
            </w:r>
          </w:p>
        </w:tc>
        <w:tc>
          <w:tcPr>
            <w:tcW w:w="992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計分</w:t>
            </w: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1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2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3</w:t>
            </w:r>
          </w:p>
        </w:tc>
        <w:tc>
          <w:tcPr>
            <w:tcW w:w="1418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:rsidR="00BB58B3" w:rsidRPr="00381437" w:rsidRDefault="00BB58B3" w:rsidP="008D5C57">
            <w:pPr>
              <w:jc w:val="center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lastRenderedPageBreak/>
              <w:t>4</w:t>
            </w:r>
          </w:p>
        </w:tc>
        <w:tc>
          <w:tcPr>
            <w:tcW w:w="1418" w:type="dxa"/>
            <w:tcBorders>
              <w:bottom w:val="double" w:sz="4" w:space="0" w:color="auto"/>
            </w:tcBorders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2835" w:type="dxa"/>
            <w:tcBorders>
              <w:bottom w:val="double" w:sz="4" w:space="0" w:color="auto"/>
            </w:tcBorders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3261" w:type="dxa"/>
            <w:gridSpan w:val="2"/>
            <w:tcBorders>
              <w:bottom w:val="double" w:sz="4" w:space="0" w:color="auto"/>
            </w:tcBorders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  <w:tr w:rsidR="00BB58B3" w:rsidRPr="00381437" w:rsidTr="00381437">
        <w:trPr>
          <w:jc w:val="center"/>
        </w:trPr>
        <w:tc>
          <w:tcPr>
            <w:tcW w:w="9640" w:type="dxa"/>
            <w:gridSpan w:val="6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58B3" w:rsidRPr="00381437" w:rsidRDefault="00BB58B3" w:rsidP="008D5C57">
            <w:pPr>
              <w:jc w:val="right"/>
              <w:rPr>
                <w:rFonts w:ascii="標楷體" w:eastAsia="標楷體" w:hAnsi="標楷體"/>
                <w:b/>
                <w:szCs w:val="24"/>
              </w:rPr>
            </w:pPr>
            <w:r w:rsidRPr="00381437">
              <w:rPr>
                <w:rFonts w:ascii="標楷體" w:eastAsia="標楷體" w:hAnsi="標楷體" w:hint="eastAsia"/>
                <w:b/>
                <w:szCs w:val="24"/>
              </w:rPr>
              <w:t>合計(以上各項研究成果之總和D3)</w:t>
            </w:r>
          </w:p>
        </w:tc>
        <w:tc>
          <w:tcPr>
            <w:tcW w:w="992" w:type="dxa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BB58B3" w:rsidRPr="00381437" w:rsidRDefault="00BB58B3" w:rsidP="008D5C57">
            <w:pPr>
              <w:rPr>
                <w:rFonts w:ascii="標楷體" w:eastAsia="標楷體" w:hAnsi="標楷體"/>
                <w:b/>
                <w:szCs w:val="24"/>
              </w:rPr>
            </w:pPr>
          </w:p>
        </w:tc>
      </w:tr>
    </w:tbl>
    <w:p w:rsidR="00BB58B3" w:rsidRPr="00381437" w:rsidRDefault="00BB58B3" w:rsidP="00BB58B3">
      <w:pPr>
        <w:widowControl/>
        <w:spacing w:line="240" w:lineRule="exact"/>
        <w:rPr>
          <w:rFonts w:ascii="Arial" w:eastAsia="標楷體" w:hAnsi="Arial"/>
          <w:szCs w:val="12"/>
        </w:rPr>
      </w:pPr>
      <w:r w:rsidRPr="00381437">
        <w:rPr>
          <w:rFonts w:ascii="Arial" w:eastAsia="標楷體" w:hAnsi="Arial" w:hint="eastAsia"/>
          <w:szCs w:val="12"/>
        </w:rPr>
        <w:t>（</w:t>
      </w:r>
      <w:proofErr w:type="gramStart"/>
      <w:r w:rsidRPr="00381437">
        <w:rPr>
          <w:rFonts w:ascii="Arial" w:eastAsia="標楷體" w:hAnsi="Arial" w:hint="eastAsia"/>
          <w:szCs w:val="12"/>
        </w:rPr>
        <w:t>註</w:t>
      </w:r>
      <w:proofErr w:type="gramEnd"/>
      <w:r w:rsidRPr="00381437">
        <w:rPr>
          <w:rFonts w:ascii="Arial" w:eastAsia="標楷體" w:hAnsi="Arial" w:hint="eastAsia"/>
          <w:szCs w:val="12"/>
        </w:rPr>
        <w:t>）一、每一升等申請人</w:t>
      </w:r>
      <w:proofErr w:type="gramStart"/>
      <w:r w:rsidRPr="00381437">
        <w:rPr>
          <w:rFonts w:ascii="Arial" w:eastAsia="標楷體" w:hAnsi="Arial" w:hint="eastAsia"/>
          <w:szCs w:val="12"/>
        </w:rPr>
        <w:t>送審主論</w:t>
      </w:r>
      <w:proofErr w:type="gramEnd"/>
      <w:r w:rsidRPr="00381437">
        <w:rPr>
          <w:rFonts w:ascii="Arial" w:eastAsia="標楷體" w:hAnsi="Arial" w:hint="eastAsia"/>
          <w:szCs w:val="12"/>
        </w:rPr>
        <w:t>文之所屬單位</w:t>
      </w:r>
      <w:proofErr w:type="gramStart"/>
      <w:r w:rsidRPr="00381437">
        <w:rPr>
          <w:rFonts w:ascii="Arial" w:eastAsia="標楷體" w:hAnsi="Arial" w:hint="eastAsia"/>
          <w:szCs w:val="12"/>
        </w:rPr>
        <w:t>需含國立</w:t>
      </w:r>
      <w:proofErr w:type="gramEnd"/>
      <w:r w:rsidRPr="00381437">
        <w:rPr>
          <w:rFonts w:ascii="Arial" w:eastAsia="標楷體" w:hAnsi="Arial" w:hint="eastAsia"/>
          <w:szCs w:val="12"/>
        </w:rPr>
        <w:t>臺北</w:t>
      </w:r>
      <w:r w:rsidRPr="00381437">
        <w:rPr>
          <w:rFonts w:ascii="Arial" w:eastAsia="標楷體" w:hAnsi="Arial"/>
          <w:szCs w:val="12"/>
        </w:rPr>
        <w:t>護理健康</w:t>
      </w:r>
      <w:r w:rsidRPr="00381437">
        <w:rPr>
          <w:rFonts w:ascii="Arial" w:eastAsia="標楷體" w:hAnsi="Arial" w:hint="eastAsia"/>
          <w:szCs w:val="12"/>
        </w:rPr>
        <w:t>大學。（篇幅不足，請以</w:t>
      </w:r>
      <w:r w:rsidRPr="00381437">
        <w:rPr>
          <w:rFonts w:ascii="Arial" w:eastAsia="標楷體" w:hAnsi="Arial"/>
          <w:szCs w:val="12"/>
        </w:rPr>
        <w:t xml:space="preserve">A4 </w:t>
      </w:r>
      <w:r w:rsidRPr="00381437">
        <w:rPr>
          <w:rFonts w:ascii="Arial" w:eastAsia="標楷體" w:hAnsi="Arial" w:hint="eastAsia"/>
          <w:szCs w:val="12"/>
        </w:rPr>
        <w:t>紙影印繕寫）</w:t>
      </w:r>
    </w:p>
    <w:p w:rsidR="00BB58B3" w:rsidRPr="00374B84" w:rsidRDefault="00BB58B3" w:rsidP="00374B84">
      <w:pPr>
        <w:widowControl/>
        <w:spacing w:line="240" w:lineRule="exact"/>
        <w:ind w:leftChars="200" w:left="480"/>
        <w:rPr>
          <w:rFonts w:ascii="Arial" w:eastAsia="標楷體" w:hAnsi="Arial"/>
          <w:szCs w:val="12"/>
        </w:rPr>
      </w:pPr>
      <w:r w:rsidRPr="00374B84">
        <w:rPr>
          <w:rFonts w:ascii="Arial" w:eastAsia="標楷體" w:hAnsi="Arial" w:hint="eastAsia"/>
          <w:szCs w:val="12"/>
        </w:rPr>
        <w:t>二、每一申請人發表之所有論文按整體</w:t>
      </w:r>
      <w:r w:rsidRPr="00374B84">
        <w:rPr>
          <w:rFonts w:ascii="Arial" w:eastAsia="標楷體" w:hAnsi="Arial"/>
          <w:szCs w:val="12"/>
        </w:rPr>
        <w:t>學術表現</w:t>
      </w:r>
      <w:r w:rsidRPr="00374B84">
        <w:rPr>
          <w:rFonts w:ascii="Arial" w:eastAsia="標楷體" w:hAnsi="Arial" w:hint="eastAsia"/>
          <w:szCs w:val="12"/>
        </w:rPr>
        <w:t>之評分方法，</w:t>
      </w:r>
      <w:r w:rsidR="00374B84" w:rsidRPr="00374B84">
        <w:rPr>
          <w:rFonts w:ascii="Arial" w:eastAsia="標楷體" w:hAnsi="Arial" w:hint="eastAsia"/>
          <w:szCs w:val="12"/>
          <w:u w:val="single"/>
        </w:rPr>
        <w:t>以取得現有職位後發表之所有論文計算，即每篇</w:t>
      </w:r>
      <w:r w:rsidR="00374B84" w:rsidRPr="00374B84">
        <w:rPr>
          <w:rFonts w:ascii="Arial" w:eastAsia="標楷體" w:hAnsi="Arial" w:hint="eastAsia"/>
          <w:color w:val="FF0000"/>
          <w:szCs w:val="12"/>
          <w:u w:val="single"/>
        </w:rPr>
        <w:t>以刊登雜誌</w:t>
      </w:r>
      <w:r w:rsidR="00374B84" w:rsidRPr="00374B84">
        <w:rPr>
          <w:rFonts w:ascii="Arial" w:eastAsia="標楷體" w:hAnsi="Arial"/>
          <w:color w:val="FF0000"/>
          <w:szCs w:val="12"/>
          <w:u w:val="single"/>
        </w:rPr>
        <w:t>(J)</w:t>
      </w:r>
      <w:r w:rsidR="00374B84" w:rsidRPr="00374B84">
        <w:rPr>
          <w:rFonts w:ascii="Arial" w:eastAsia="標楷體" w:hAnsi="Arial" w:hint="eastAsia"/>
          <w:color w:val="FF0000"/>
          <w:szCs w:val="12"/>
          <w:u w:val="single"/>
        </w:rPr>
        <w:t>×性質</w:t>
      </w:r>
      <w:r w:rsidR="00374B84" w:rsidRPr="00374B84">
        <w:rPr>
          <w:rFonts w:ascii="Arial" w:eastAsia="標楷體" w:hAnsi="Arial"/>
          <w:color w:val="FF0000"/>
          <w:szCs w:val="12"/>
          <w:u w:val="single"/>
        </w:rPr>
        <w:t>(G)</w:t>
      </w:r>
      <w:r w:rsidR="00374B84" w:rsidRPr="00374B84">
        <w:rPr>
          <w:rFonts w:ascii="Arial" w:eastAsia="標楷體" w:hAnsi="Arial" w:hint="eastAsia"/>
          <w:color w:val="FF0000"/>
          <w:szCs w:val="12"/>
          <w:u w:val="single"/>
        </w:rPr>
        <w:t>×作者排名</w:t>
      </w:r>
      <w:r w:rsidR="00374B84" w:rsidRPr="00374B84">
        <w:rPr>
          <w:rFonts w:ascii="Arial" w:eastAsia="標楷體" w:hAnsi="Arial"/>
          <w:color w:val="FF0000"/>
          <w:szCs w:val="12"/>
          <w:u w:val="single"/>
        </w:rPr>
        <w:t>(A)</w:t>
      </w:r>
      <w:r w:rsidR="00374B84" w:rsidRPr="00374B84">
        <w:rPr>
          <w:rFonts w:ascii="Arial" w:eastAsia="標楷體" w:hAnsi="Arial" w:hint="eastAsia"/>
          <w:color w:val="FF0000"/>
          <w:szCs w:val="12"/>
          <w:u w:val="single"/>
        </w:rPr>
        <w:t>之總合，亦即Σ</w:t>
      </w:r>
      <w:r w:rsidR="00374B84" w:rsidRPr="00374B84">
        <w:rPr>
          <w:rFonts w:ascii="Arial" w:eastAsia="標楷體" w:hAnsi="Arial"/>
          <w:color w:val="FF0000"/>
          <w:szCs w:val="12"/>
          <w:u w:val="single"/>
        </w:rPr>
        <w:t>(J</w:t>
      </w:r>
      <w:r w:rsidR="00374B84" w:rsidRPr="00374B84">
        <w:rPr>
          <w:rFonts w:ascii="Arial" w:eastAsia="標楷體" w:hAnsi="Arial" w:hint="eastAsia"/>
          <w:color w:val="FF0000"/>
          <w:szCs w:val="12"/>
          <w:u w:val="single"/>
        </w:rPr>
        <w:t>×</w:t>
      </w:r>
      <w:r w:rsidR="00374B84" w:rsidRPr="00374B84">
        <w:rPr>
          <w:rFonts w:ascii="Arial" w:eastAsia="標楷體" w:hAnsi="Arial"/>
          <w:color w:val="FF0000"/>
          <w:szCs w:val="12"/>
          <w:u w:val="single"/>
        </w:rPr>
        <w:t>G</w:t>
      </w:r>
      <w:r w:rsidR="00374B84" w:rsidRPr="00374B84">
        <w:rPr>
          <w:rFonts w:ascii="Arial" w:eastAsia="標楷體" w:hAnsi="Arial" w:hint="eastAsia"/>
          <w:color w:val="FF0000"/>
          <w:szCs w:val="12"/>
          <w:u w:val="single"/>
        </w:rPr>
        <w:t>×</w:t>
      </w:r>
      <w:r w:rsidR="00374B84" w:rsidRPr="00374B84">
        <w:rPr>
          <w:rFonts w:ascii="Arial" w:eastAsia="標楷體" w:hAnsi="Arial"/>
          <w:color w:val="FF0000"/>
          <w:szCs w:val="12"/>
          <w:u w:val="single"/>
        </w:rPr>
        <w:t>A)</w:t>
      </w:r>
      <w:r w:rsidR="00374B84" w:rsidRPr="00374B84">
        <w:rPr>
          <w:rFonts w:ascii="Arial" w:eastAsia="標楷體" w:hAnsi="Arial" w:hint="eastAsia"/>
          <w:color w:val="FF0000"/>
          <w:szCs w:val="12"/>
          <w:u w:val="single"/>
        </w:rPr>
        <w:t>為所得分數。</w:t>
      </w:r>
    </w:p>
    <w:p w:rsidR="00BB58B3" w:rsidRPr="00381437" w:rsidRDefault="00BB58B3" w:rsidP="00374B84">
      <w:pPr>
        <w:widowControl/>
        <w:spacing w:line="240" w:lineRule="exact"/>
        <w:ind w:leftChars="251" w:left="602"/>
        <w:rPr>
          <w:rFonts w:ascii="Arial" w:eastAsia="標楷體" w:hAnsi="Arial"/>
          <w:szCs w:val="12"/>
        </w:rPr>
      </w:pPr>
      <w:r w:rsidRPr="00381437">
        <w:rPr>
          <w:rFonts w:ascii="Arial" w:eastAsia="標楷體" w:hAnsi="Arial" w:hint="eastAsia"/>
          <w:szCs w:val="12"/>
        </w:rPr>
        <w:t>三、論文整理</w:t>
      </w:r>
      <w:r w:rsidRPr="00381437">
        <w:rPr>
          <w:rFonts w:ascii="Arial" w:eastAsia="標楷體" w:hAnsi="Arial"/>
          <w:szCs w:val="12"/>
        </w:rPr>
        <w:t>學術</w:t>
      </w:r>
      <w:r w:rsidRPr="00381437">
        <w:rPr>
          <w:rFonts w:ascii="Arial" w:eastAsia="標楷體" w:hAnsi="Arial" w:hint="eastAsia"/>
          <w:szCs w:val="12"/>
        </w:rPr>
        <w:t>表</w:t>
      </w:r>
      <w:r w:rsidRPr="00381437">
        <w:rPr>
          <w:rFonts w:ascii="Arial" w:eastAsia="標楷體" w:hAnsi="Arial"/>
          <w:szCs w:val="12"/>
        </w:rPr>
        <w:t>現</w:t>
      </w:r>
      <w:r w:rsidRPr="00381437">
        <w:rPr>
          <w:rFonts w:ascii="Arial" w:eastAsia="標楷體" w:hAnsi="Arial" w:hint="eastAsia"/>
          <w:szCs w:val="12"/>
        </w:rPr>
        <w:t>標準，依</w:t>
      </w:r>
      <w:r w:rsidR="00782042">
        <w:rPr>
          <w:rFonts w:ascii="Arial" w:eastAsia="標楷體" w:hAnsi="Arial" w:hint="eastAsia"/>
          <w:szCs w:val="12"/>
        </w:rPr>
        <w:t>通識教育中心</w:t>
      </w:r>
      <w:r w:rsidRPr="00381437">
        <w:rPr>
          <w:rFonts w:ascii="Arial" w:eastAsia="標楷體" w:hAnsi="Arial" w:hint="eastAsia"/>
          <w:szCs w:val="12"/>
        </w:rPr>
        <w:t>教師聘任</w:t>
      </w:r>
      <w:r w:rsidRPr="00381437">
        <w:rPr>
          <w:rFonts w:ascii="Arial" w:eastAsia="標楷體" w:hAnsi="Arial"/>
          <w:szCs w:val="12"/>
        </w:rPr>
        <w:t>及</w:t>
      </w:r>
      <w:r w:rsidRPr="00381437">
        <w:rPr>
          <w:rFonts w:ascii="Arial" w:eastAsia="標楷體" w:hAnsi="Arial" w:hint="eastAsia"/>
          <w:szCs w:val="12"/>
        </w:rPr>
        <w:t>升等審查規定（細則）計算，含代表作、參考作及學術綜合表現。</w:t>
      </w:r>
    </w:p>
    <w:p w:rsidR="000362A8" w:rsidRPr="00E52822" w:rsidRDefault="000362A8" w:rsidP="000362A8">
      <w:pPr>
        <w:widowControl/>
        <w:spacing w:line="240" w:lineRule="exact"/>
        <w:ind w:leftChars="251" w:left="1082" w:hangingChars="200" w:hanging="480"/>
        <w:rPr>
          <w:rFonts w:ascii="Arial" w:eastAsia="標楷體" w:hAnsi="Arial"/>
          <w:color w:val="FF0000"/>
        </w:rPr>
      </w:pPr>
      <w:r w:rsidRPr="00E52822">
        <w:rPr>
          <w:rFonts w:ascii="Arial" w:eastAsia="標楷體" w:hAnsi="Arial" w:hint="eastAsia"/>
          <w:color w:val="FF0000"/>
        </w:rPr>
        <w:t>四、送審著作辦理實質審查，代表作及</w:t>
      </w:r>
      <w:proofErr w:type="gramStart"/>
      <w:r w:rsidRPr="00E52822">
        <w:rPr>
          <w:rFonts w:ascii="Arial" w:eastAsia="標楷體" w:hAnsi="Arial" w:hint="eastAsia"/>
          <w:color w:val="FF0000"/>
        </w:rPr>
        <w:t>參考作需為</w:t>
      </w:r>
      <w:proofErr w:type="gramEnd"/>
      <w:r w:rsidRPr="00E52822">
        <w:rPr>
          <w:rFonts w:ascii="Arial" w:eastAsia="標楷體" w:hAnsi="Arial" w:hint="eastAsia"/>
          <w:color w:val="FF0000"/>
        </w:rPr>
        <w:t>取得前一等級資格後所出版或發表者</w:t>
      </w:r>
    </w:p>
    <w:p w:rsidR="00BB58B3" w:rsidRPr="00290525" w:rsidRDefault="000362A8" w:rsidP="000362A8">
      <w:pPr>
        <w:widowControl/>
        <w:spacing w:line="240" w:lineRule="exact"/>
        <w:ind w:leftChars="251" w:left="1082" w:hangingChars="200" w:hanging="480"/>
        <w:rPr>
          <w:rFonts w:ascii="Arial" w:eastAsia="標楷體" w:hAnsi="Arial"/>
        </w:rPr>
      </w:pPr>
      <w:r w:rsidRPr="00E52822">
        <w:rPr>
          <w:rFonts w:ascii="Arial" w:eastAsia="標楷體" w:hAnsi="Arial" w:hint="eastAsia"/>
          <w:color w:val="FF0000"/>
        </w:rPr>
        <w:t>五、送審人擇定至多五件，</w:t>
      </w:r>
      <w:r w:rsidR="00782042" w:rsidRPr="00782042">
        <w:rPr>
          <w:rFonts w:ascii="Arial" w:eastAsia="標楷體" w:hAnsi="Arial" w:hint="eastAsia"/>
          <w:color w:val="FF0000"/>
        </w:rPr>
        <w:t>並自行擇一為代表作（應以本校名義發表），其餘列為參考作；其屬系列之相關研究者，得合併為代表作。前經教師資格審定</w:t>
      </w:r>
      <w:proofErr w:type="gramStart"/>
      <w:r w:rsidR="00782042" w:rsidRPr="00782042">
        <w:rPr>
          <w:rFonts w:ascii="Arial" w:eastAsia="標楷體" w:hAnsi="Arial" w:hint="eastAsia"/>
          <w:color w:val="FF0000"/>
        </w:rPr>
        <w:t>不</w:t>
      </w:r>
      <w:proofErr w:type="gramEnd"/>
      <w:r w:rsidR="00782042" w:rsidRPr="00782042">
        <w:rPr>
          <w:rFonts w:ascii="Arial" w:eastAsia="標楷體" w:hAnsi="Arial" w:hint="eastAsia"/>
          <w:color w:val="FF0000"/>
        </w:rPr>
        <w:t>合格者，重新提出申請時，其送審著作應增加或更換一件以上。</w:t>
      </w:r>
      <w:bookmarkStart w:id="0" w:name="_GoBack"/>
      <w:bookmarkEnd w:id="0"/>
    </w:p>
    <w:sectPr w:rsidR="00BB58B3" w:rsidRPr="00290525" w:rsidSect="00993D88">
      <w:footerReference w:type="default" r:id="rId8"/>
      <w:pgSz w:w="11906" w:h="16838" w:code="9"/>
      <w:pgMar w:top="720" w:right="720" w:bottom="720" w:left="720" w:header="851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2D5C" w:rsidRDefault="00432D5C" w:rsidP="005805FB">
      <w:r>
        <w:separator/>
      </w:r>
    </w:p>
  </w:endnote>
  <w:endnote w:type="continuationSeparator" w:id="0">
    <w:p w:rsidR="00432D5C" w:rsidRDefault="00432D5C" w:rsidP="005805F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4559496"/>
      <w:docPartObj>
        <w:docPartGallery w:val="Page Numbers (Bottom of Page)"/>
        <w:docPartUnique/>
      </w:docPartObj>
    </w:sdtPr>
    <w:sdtEndPr/>
    <w:sdtContent>
      <w:p w:rsidR="00F4654E" w:rsidRDefault="00F4654E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17A8" w:rsidRPr="008517A8">
          <w:rPr>
            <w:noProof/>
            <w:lang w:val="zh-TW"/>
          </w:rPr>
          <w:t>9</w:t>
        </w:r>
        <w:r>
          <w:fldChar w:fldCharType="end"/>
        </w:r>
      </w:p>
    </w:sdtContent>
  </w:sdt>
  <w:p w:rsidR="00F4654E" w:rsidRDefault="00F4654E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2D5C" w:rsidRDefault="00432D5C" w:rsidP="005805FB">
      <w:r>
        <w:separator/>
      </w:r>
    </w:p>
  </w:footnote>
  <w:footnote w:type="continuationSeparator" w:id="0">
    <w:p w:rsidR="00432D5C" w:rsidRDefault="00432D5C" w:rsidP="005805F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2407E42"/>
    <w:multiLevelType w:val="hybridMultilevel"/>
    <w:tmpl w:val="715EB178"/>
    <w:lvl w:ilvl="0" w:tplc="0409000F">
      <w:start w:val="1"/>
      <w:numFmt w:val="decimal"/>
      <w:lvlText w:val="%1."/>
      <w:lvlJc w:val="left"/>
      <w:pPr>
        <w:ind w:left="-23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250" w:hanging="480"/>
      </w:pPr>
    </w:lvl>
    <w:lvl w:ilvl="2" w:tplc="0409001B" w:tentative="1">
      <w:start w:val="1"/>
      <w:numFmt w:val="lowerRoman"/>
      <w:lvlText w:val="%3."/>
      <w:lvlJc w:val="right"/>
      <w:pPr>
        <w:ind w:left="730" w:hanging="480"/>
      </w:pPr>
    </w:lvl>
    <w:lvl w:ilvl="3" w:tplc="0409000F" w:tentative="1">
      <w:start w:val="1"/>
      <w:numFmt w:val="decimal"/>
      <w:lvlText w:val="%4."/>
      <w:lvlJc w:val="left"/>
      <w:pPr>
        <w:ind w:left="121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1690" w:hanging="480"/>
      </w:pPr>
    </w:lvl>
    <w:lvl w:ilvl="5" w:tplc="0409001B" w:tentative="1">
      <w:start w:val="1"/>
      <w:numFmt w:val="lowerRoman"/>
      <w:lvlText w:val="%6."/>
      <w:lvlJc w:val="right"/>
      <w:pPr>
        <w:ind w:left="2170" w:hanging="480"/>
      </w:pPr>
    </w:lvl>
    <w:lvl w:ilvl="6" w:tplc="0409000F" w:tentative="1">
      <w:start w:val="1"/>
      <w:numFmt w:val="decimal"/>
      <w:lvlText w:val="%7."/>
      <w:lvlJc w:val="left"/>
      <w:pPr>
        <w:ind w:left="265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130" w:hanging="480"/>
      </w:pPr>
    </w:lvl>
    <w:lvl w:ilvl="8" w:tplc="0409001B" w:tentative="1">
      <w:start w:val="1"/>
      <w:numFmt w:val="lowerRoman"/>
      <w:lvlText w:val="%9."/>
      <w:lvlJc w:val="right"/>
      <w:pPr>
        <w:ind w:left="3610" w:hanging="480"/>
      </w:pPr>
    </w:lvl>
  </w:abstractNum>
  <w:abstractNum w:abstractNumId="1" w15:restartNumberingAfterBreak="0">
    <w:nsid w:val="3C747CB8"/>
    <w:multiLevelType w:val="hybridMultilevel"/>
    <w:tmpl w:val="C6FE9EC4"/>
    <w:lvl w:ilvl="0" w:tplc="04090011">
      <w:start w:val="1"/>
      <w:numFmt w:val="upperLetter"/>
      <w:lvlText w:val="%1."/>
      <w:lvlJc w:val="left"/>
      <w:pPr>
        <w:ind w:left="480" w:hanging="480"/>
      </w:pPr>
      <w:rPr>
        <w:rFonts w:hint="default"/>
        <w:color w:val="auto"/>
        <w:sz w:val="24"/>
        <w:szCs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5738425B"/>
    <w:multiLevelType w:val="hybridMultilevel"/>
    <w:tmpl w:val="AE601498"/>
    <w:lvl w:ilvl="0" w:tplc="04090001">
      <w:start w:val="1"/>
      <w:numFmt w:val="bullet"/>
      <w:lvlText w:val=""/>
      <w:lvlJc w:val="left"/>
      <w:pPr>
        <w:ind w:left="4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9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4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8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20" w:hanging="480"/>
      </w:pPr>
      <w:rPr>
        <w:rFonts w:ascii="Wingdings" w:hAnsi="Wingdings" w:hint="default"/>
      </w:rPr>
    </w:lvl>
  </w:abstractNum>
  <w:abstractNum w:abstractNumId="3" w15:restartNumberingAfterBreak="0">
    <w:nsid w:val="5E1D5738"/>
    <w:multiLevelType w:val="multilevel"/>
    <w:tmpl w:val="D05870CA"/>
    <w:lvl w:ilvl="0">
      <w:start w:val="1"/>
      <w:numFmt w:val="taiwaneseCountingThousand"/>
      <w:lvlText w:val="%1、"/>
      <w:lvlJc w:val="left"/>
      <w:pPr>
        <w:ind w:left="480" w:hanging="480"/>
      </w:pPr>
      <w:rPr>
        <w:rFonts w:ascii="標楷體" w:eastAsia="標楷體" w:hAnsi="標楷體"/>
        <w:b/>
        <w:color w:val="auto"/>
        <w:sz w:val="28"/>
        <w:szCs w:val="28"/>
      </w:rPr>
    </w:lvl>
    <w:lvl w:ilvl="1">
      <w:start w:val="1"/>
      <w:numFmt w:val="ideographTraditional"/>
      <w:lvlText w:val="%2、"/>
      <w:lvlJc w:val="left"/>
      <w:pPr>
        <w:ind w:left="960" w:hanging="480"/>
      </w:pPr>
    </w:lvl>
    <w:lvl w:ilvl="2">
      <w:start w:val="1"/>
      <w:numFmt w:val="lowerRoman"/>
      <w:lvlText w:val="%3."/>
      <w:lvlJc w:val="right"/>
      <w:pPr>
        <w:ind w:left="1440" w:hanging="480"/>
      </w:pPr>
    </w:lvl>
    <w:lvl w:ilvl="3">
      <w:start w:val="1"/>
      <w:numFmt w:val="decimal"/>
      <w:lvlText w:val="%4."/>
      <w:lvlJc w:val="left"/>
      <w:pPr>
        <w:ind w:left="1920" w:hanging="480"/>
      </w:pPr>
    </w:lvl>
    <w:lvl w:ilvl="4">
      <w:start w:val="1"/>
      <w:numFmt w:val="ideographTraditional"/>
      <w:lvlText w:val="%5、"/>
      <w:lvlJc w:val="left"/>
      <w:pPr>
        <w:ind w:left="2400" w:hanging="480"/>
      </w:pPr>
    </w:lvl>
    <w:lvl w:ilvl="5">
      <w:start w:val="1"/>
      <w:numFmt w:val="lowerRoman"/>
      <w:lvlText w:val="%6."/>
      <w:lvlJc w:val="right"/>
      <w:pPr>
        <w:ind w:left="2880" w:hanging="480"/>
      </w:pPr>
    </w:lvl>
    <w:lvl w:ilvl="6">
      <w:start w:val="1"/>
      <w:numFmt w:val="decimal"/>
      <w:lvlText w:val="%7."/>
      <w:lvlJc w:val="left"/>
      <w:pPr>
        <w:ind w:left="3360" w:hanging="480"/>
      </w:pPr>
    </w:lvl>
    <w:lvl w:ilvl="7">
      <w:start w:val="1"/>
      <w:numFmt w:val="ideographTraditional"/>
      <w:lvlText w:val="%8、"/>
      <w:lvlJc w:val="left"/>
      <w:pPr>
        <w:ind w:left="3840" w:hanging="480"/>
      </w:pPr>
    </w:lvl>
    <w:lvl w:ilvl="8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78FC3698"/>
    <w:multiLevelType w:val="hybridMultilevel"/>
    <w:tmpl w:val="44223AF6"/>
    <w:lvl w:ilvl="0" w:tplc="04090001">
      <w:start w:val="1"/>
      <w:numFmt w:val="bullet"/>
      <w:lvlText w:val=""/>
      <w:lvlJc w:val="left"/>
      <w:pPr>
        <w:ind w:left="1059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39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019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99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79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459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939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419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899" w:hanging="48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0B8C"/>
    <w:rsid w:val="00031A38"/>
    <w:rsid w:val="00033227"/>
    <w:rsid w:val="000362A8"/>
    <w:rsid w:val="000440F4"/>
    <w:rsid w:val="000737CA"/>
    <w:rsid w:val="000A5BEE"/>
    <w:rsid w:val="000C37B2"/>
    <w:rsid w:val="000C54C5"/>
    <w:rsid w:val="000D35C1"/>
    <w:rsid w:val="000E0942"/>
    <w:rsid w:val="000E2DB7"/>
    <w:rsid w:val="000E6A8B"/>
    <w:rsid w:val="000F145D"/>
    <w:rsid w:val="000F3401"/>
    <w:rsid w:val="001141AA"/>
    <w:rsid w:val="00116A2D"/>
    <w:rsid w:val="00122D4E"/>
    <w:rsid w:val="0013238E"/>
    <w:rsid w:val="00170365"/>
    <w:rsid w:val="00185574"/>
    <w:rsid w:val="00185D34"/>
    <w:rsid w:val="00191798"/>
    <w:rsid w:val="00191B67"/>
    <w:rsid w:val="001A5427"/>
    <w:rsid w:val="001A5D01"/>
    <w:rsid w:val="001C7300"/>
    <w:rsid w:val="001C7335"/>
    <w:rsid w:val="001D6EAB"/>
    <w:rsid w:val="001E551B"/>
    <w:rsid w:val="001F5808"/>
    <w:rsid w:val="001F69BD"/>
    <w:rsid w:val="001F7615"/>
    <w:rsid w:val="00241A6E"/>
    <w:rsid w:val="00257D26"/>
    <w:rsid w:val="00257DE4"/>
    <w:rsid w:val="00261E14"/>
    <w:rsid w:val="00263337"/>
    <w:rsid w:val="00265EC9"/>
    <w:rsid w:val="0027064A"/>
    <w:rsid w:val="00272E07"/>
    <w:rsid w:val="00290525"/>
    <w:rsid w:val="002C1478"/>
    <w:rsid w:val="002C2A46"/>
    <w:rsid w:val="002D2316"/>
    <w:rsid w:val="002E7EAE"/>
    <w:rsid w:val="002F2025"/>
    <w:rsid w:val="002F506C"/>
    <w:rsid w:val="0032367F"/>
    <w:rsid w:val="003644F2"/>
    <w:rsid w:val="00374B84"/>
    <w:rsid w:val="003771A1"/>
    <w:rsid w:val="00381437"/>
    <w:rsid w:val="00395335"/>
    <w:rsid w:val="0039687C"/>
    <w:rsid w:val="00396E23"/>
    <w:rsid w:val="003A7C0F"/>
    <w:rsid w:val="003C02FF"/>
    <w:rsid w:val="003D6952"/>
    <w:rsid w:val="003F236C"/>
    <w:rsid w:val="00401904"/>
    <w:rsid w:val="00420872"/>
    <w:rsid w:val="00421F9F"/>
    <w:rsid w:val="0042341D"/>
    <w:rsid w:val="00432D5C"/>
    <w:rsid w:val="00452AA6"/>
    <w:rsid w:val="00453AB5"/>
    <w:rsid w:val="00461B37"/>
    <w:rsid w:val="00477F0C"/>
    <w:rsid w:val="00480636"/>
    <w:rsid w:val="00482A0E"/>
    <w:rsid w:val="00493351"/>
    <w:rsid w:val="004F29EE"/>
    <w:rsid w:val="00537E8E"/>
    <w:rsid w:val="00546529"/>
    <w:rsid w:val="005470E7"/>
    <w:rsid w:val="0055691B"/>
    <w:rsid w:val="0058042B"/>
    <w:rsid w:val="005805FB"/>
    <w:rsid w:val="00582335"/>
    <w:rsid w:val="005A5E76"/>
    <w:rsid w:val="005D4BEC"/>
    <w:rsid w:val="005F291F"/>
    <w:rsid w:val="00647515"/>
    <w:rsid w:val="00650C6A"/>
    <w:rsid w:val="0066351F"/>
    <w:rsid w:val="00695B09"/>
    <w:rsid w:val="006963C3"/>
    <w:rsid w:val="006A2FD2"/>
    <w:rsid w:val="006C36E8"/>
    <w:rsid w:val="006E168B"/>
    <w:rsid w:val="006E4F7B"/>
    <w:rsid w:val="00701B10"/>
    <w:rsid w:val="00701B28"/>
    <w:rsid w:val="00712445"/>
    <w:rsid w:val="00734DBF"/>
    <w:rsid w:val="00753DFE"/>
    <w:rsid w:val="007710BC"/>
    <w:rsid w:val="00776A5D"/>
    <w:rsid w:val="00776F1E"/>
    <w:rsid w:val="00777112"/>
    <w:rsid w:val="00782042"/>
    <w:rsid w:val="00782E09"/>
    <w:rsid w:val="007B4606"/>
    <w:rsid w:val="007C520A"/>
    <w:rsid w:val="007D2BB0"/>
    <w:rsid w:val="00836E35"/>
    <w:rsid w:val="008375EC"/>
    <w:rsid w:val="00841355"/>
    <w:rsid w:val="00851516"/>
    <w:rsid w:val="008517A8"/>
    <w:rsid w:val="00860F88"/>
    <w:rsid w:val="00870B8C"/>
    <w:rsid w:val="00871AD1"/>
    <w:rsid w:val="00872F85"/>
    <w:rsid w:val="008841B3"/>
    <w:rsid w:val="00891606"/>
    <w:rsid w:val="008954E3"/>
    <w:rsid w:val="008B7C0F"/>
    <w:rsid w:val="008D5C57"/>
    <w:rsid w:val="008F27E8"/>
    <w:rsid w:val="00900A75"/>
    <w:rsid w:val="0090678E"/>
    <w:rsid w:val="00943DBB"/>
    <w:rsid w:val="00950536"/>
    <w:rsid w:val="009604AD"/>
    <w:rsid w:val="00962A86"/>
    <w:rsid w:val="00964C96"/>
    <w:rsid w:val="00984727"/>
    <w:rsid w:val="009859B2"/>
    <w:rsid w:val="009919B8"/>
    <w:rsid w:val="00993D88"/>
    <w:rsid w:val="009B644E"/>
    <w:rsid w:val="009C2EC7"/>
    <w:rsid w:val="009C514D"/>
    <w:rsid w:val="009C7C0A"/>
    <w:rsid w:val="009D6174"/>
    <w:rsid w:val="00A079EA"/>
    <w:rsid w:val="00A1094D"/>
    <w:rsid w:val="00A15873"/>
    <w:rsid w:val="00A36362"/>
    <w:rsid w:val="00A408A1"/>
    <w:rsid w:val="00A42749"/>
    <w:rsid w:val="00A6678D"/>
    <w:rsid w:val="00A73256"/>
    <w:rsid w:val="00A745BA"/>
    <w:rsid w:val="00A76E13"/>
    <w:rsid w:val="00A91A2F"/>
    <w:rsid w:val="00A962DC"/>
    <w:rsid w:val="00AD7617"/>
    <w:rsid w:val="00AE3372"/>
    <w:rsid w:val="00AF170F"/>
    <w:rsid w:val="00B15F49"/>
    <w:rsid w:val="00B33AC3"/>
    <w:rsid w:val="00B349A3"/>
    <w:rsid w:val="00B55DD6"/>
    <w:rsid w:val="00B56042"/>
    <w:rsid w:val="00B632DA"/>
    <w:rsid w:val="00B65CC9"/>
    <w:rsid w:val="00B670CB"/>
    <w:rsid w:val="00B85FCE"/>
    <w:rsid w:val="00BA6559"/>
    <w:rsid w:val="00BB58B3"/>
    <w:rsid w:val="00BC6F4E"/>
    <w:rsid w:val="00BD50DE"/>
    <w:rsid w:val="00BE44A1"/>
    <w:rsid w:val="00BF5F77"/>
    <w:rsid w:val="00BF73BE"/>
    <w:rsid w:val="00C037F0"/>
    <w:rsid w:val="00C11707"/>
    <w:rsid w:val="00C17FE0"/>
    <w:rsid w:val="00C41783"/>
    <w:rsid w:val="00C50127"/>
    <w:rsid w:val="00C57E5A"/>
    <w:rsid w:val="00C7252E"/>
    <w:rsid w:val="00C72775"/>
    <w:rsid w:val="00C74CBF"/>
    <w:rsid w:val="00C868E2"/>
    <w:rsid w:val="00C94DFE"/>
    <w:rsid w:val="00C966D7"/>
    <w:rsid w:val="00CA7B9C"/>
    <w:rsid w:val="00CB00DE"/>
    <w:rsid w:val="00CB2D86"/>
    <w:rsid w:val="00CB5F1B"/>
    <w:rsid w:val="00CC2B89"/>
    <w:rsid w:val="00CC6639"/>
    <w:rsid w:val="00CD1F7C"/>
    <w:rsid w:val="00CE3224"/>
    <w:rsid w:val="00CE5B4F"/>
    <w:rsid w:val="00CE6F52"/>
    <w:rsid w:val="00CF368E"/>
    <w:rsid w:val="00CF5B5B"/>
    <w:rsid w:val="00D0382B"/>
    <w:rsid w:val="00D07833"/>
    <w:rsid w:val="00D3179D"/>
    <w:rsid w:val="00D47EAB"/>
    <w:rsid w:val="00D5689F"/>
    <w:rsid w:val="00D674B6"/>
    <w:rsid w:val="00D70C97"/>
    <w:rsid w:val="00D96B10"/>
    <w:rsid w:val="00DA7F67"/>
    <w:rsid w:val="00DC456D"/>
    <w:rsid w:val="00DC6639"/>
    <w:rsid w:val="00DC72FB"/>
    <w:rsid w:val="00DD5A90"/>
    <w:rsid w:val="00DE1C20"/>
    <w:rsid w:val="00DE3E68"/>
    <w:rsid w:val="00DE599E"/>
    <w:rsid w:val="00DE5E56"/>
    <w:rsid w:val="00E2570C"/>
    <w:rsid w:val="00E30E27"/>
    <w:rsid w:val="00E32705"/>
    <w:rsid w:val="00E52822"/>
    <w:rsid w:val="00E5285D"/>
    <w:rsid w:val="00E700F1"/>
    <w:rsid w:val="00E74E1E"/>
    <w:rsid w:val="00E9095F"/>
    <w:rsid w:val="00EA6DA7"/>
    <w:rsid w:val="00EA6EA8"/>
    <w:rsid w:val="00EB729E"/>
    <w:rsid w:val="00EC035A"/>
    <w:rsid w:val="00ED4155"/>
    <w:rsid w:val="00EE22A5"/>
    <w:rsid w:val="00F05A05"/>
    <w:rsid w:val="00F20CD8"/>
    <w:rsid w:val="00F271DD"/>
    <w:rsid w:val="00F41803"/>
    <w:rsid w:val="00F45940"/>
    <w:rsid w:val="00F4654E"/>
    <w:rsid w:val="00F76558"/>
    <w:rsid w:val="00F8343A"/>
    <w:rsid w:val="00F9182A"/>
    <w:rsid w:val="00F922E0"/>
    <w:rsid w:val="00F939F2"/>
    <w:rsid w:val="00F94958"/>
    <w:rsid w:val="00FA398E"/>
    <w:rsid w:val="00FA5660"/>
    <w:rsid w:val="00FA6C5C"/>
    <w:rsid w:val="00FB0961"/>
    <w:rsid w:val="00FB384D"/>
    <w:rsid w:val="00FB5C3F"/>
    <w:rsid w:val="00FD0A06"/>
    <w:rsid w:val="00FD1DBF"/>
    <w:rsid w:val="00FE3A22"/>
    <w:rsid w:val="00FF3E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."/>
  <w:listSeparator w:val=","/>
  <w14:docId w14:val="2F209DE0"/>
  <w15:docId w15:val="{A7F3BE1A-E393-45A5-A961-1494670FC4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70B8C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80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5805FB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5805F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5805FB"/>
    <w:rPr>
      <w:sz w:val="20"/>
      <w:szCs w:val="20"/>
    </w:rPr>
  </w:style>
  <w:style w:type="table" w:customStyle="1" w:styleId="TableGrid">
    <w:name w:val="TableGrid"/>
    <w:rsid w:val="005805FB"/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a7">
    <w:name w:val="Table Grid"/>
    <w:basedOn w:val="a1"/>
    <w:uiPriority w:val="39"/>
    <w:rsid w:val="005805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EA6EA8"/>
    <w:pPr>
      <w:ind w:leftChars="200" w:left="480"/>
    </w:pPr>
  </w:style>
  <w:style w:type="paragraph" w:styleId="a9">
    <w:name w:val="Balloon Text"/>
    <w:basedOn w:val="a"/>
    <w:link w:val="aa"/>
    <w:uiPriority w:val="99"/>
    <w:semiHidden/>
    <w:unhideWhenUsed/>
    <w:rsid w:val="003A7C0F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註解方塊文字 字元"/>
    <w:basedOn w:val="a0"/>
    <w:link w:val="a9"/>
    <w:uiPriority w:val="99"/>
    <w:semiHidden/>
    <w:rsid w:val="003A7C0F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0CE429A-61D4-41A2-AD40-C007F82080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963</Words>
  <Characters>420</Characters>
  <Application>Microsoft Office Word</Application>
  <DocSecurity>0</DocSecurity>
  <Lines>140</Lines>
  <Paragraphs>138</Paragraphs>
  <ScaleCrop>false</ScaleCrop>
  <Company/>
  <LinksUpToDate>false</LinksUpToDate>
  <CharactersWithSpaces>1245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國立臺北護理健康大學護理學院教師聘任及升等審查施行細則--表格</dc:title>
  <dc:subject>教師聘任及升等審查施行細則</dc:subject>
  <dc:creator>高偉崎</dc:creator>
  <cp:keywords>教師聘任及升等審查施行細則</cp:keywords>
  <dc:description>國立臺北護理健康大學護理學院教師聘任及升等審查施行細則--表格</dc:description>
  <cp:lastModifiedBy>陳紹韻</cp:lastModifiedBy>
  <cp:revision>4</cp:revision>
  <cp:lastPrinted>2017-01-05T04:08:00Z</cp:lastPrinted>
  <dcterms:created xsi:type="dcterms:W3CDTF">2024-09-16T03:25:00Z</dcterms:created>
  <dcterms:modified xsi:type="dcterms:W3CDTF">2024-09-19T10:45:00Z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c4764219bec076c6b6efd5bd5ab04f2f8723bec09bad3db06f6f9b6c9a62b147</vt:lpwstr>
  </property>
</Properties>
</file>