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3B" w:rsidRDefault="00743A3B" w:rsidP="00743A3B">
      <w:pPr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ab/>
      </w:r>
    </w:p>
    <w:p w:rsidR="00743A3B" w:rsidRDefault="00743A3B" w:rsidP="00743A3B">
      <w:pPr>
        <w:spacing w:line="400" w:lineRule="exact"/>
        <w:ind w:firstLine="4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各位選修幸福學講堂系列演講的同學們好，很高興大家選修這堂課，以下幾點關於選修微學分的注意事項請留意以認證學分。</w:t>
      </w:r>
    </w:p>
    <w:p w:rsidR="003C1827" w:rsidRDefault="003C1827" w:rsidP="00743A3B">
      <w:pPr>
        <w:spacing w:line="400" w:lineRule="exact"/>
        <w:rPr>
          <w:rFonts w:ascii="Times New Roman" w:eastAsia="標楷體" w:hAnsi="Times New Roman"/>
          <w:sz w:val="28"/>
        </w:rPr>
      </w:pPr>
    </w:p>
    <w:p w:rsidR="00D43C29" w:rsidRPr="00D43C29" w:rsidRDefault="00CE3E58" w:rsidP="00D43C29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1714500</wp:posOffset>
            </wp:positionH>
            <wp:positionV relativeFrom="paragraph">
              <wp:posOffset>444500</wp:posOffset>
            </wp:positionV>
            <wp:extent cx="655320" cy="65532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北護微學分課程總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C29" w:rsidRPr="00D43C29">
        <w:rPr>
          <w:rFonts w:ascii="Times New Roman" w:eastAsia="標楷體" w:hAnsi="Times New Roman" w:hint="eastAsia"/>
          <w:sz w:val="28"/>
        </w:rPr>
        <w:t>1</w:t>
      </w:r>
      <w:r w:rsidR="00D43C29" w:rsidRPr="00D43C29">
        <w:rPr>
          <w:rFonts w:ascii="Times New Roman" w:eastAsia="標楷體" w:hAnsi="Times New Roman" w:hint="eastAsia"/>
          <w:sz w:val="28"/>
        </w:rPr>
        <w:t>、於報名</w:t>
      </w:r>
      <w:proofErr w:type="gramStart"/>
      <w:r w:rsidR="00D43C29" w:rsidRPr="00D43C29">
        <w:rPr>
          <w:rFonts w:ascii="Times New Roman" w:eastAsia="標楷體" w:hAnsi="Times New Roman" w:hint="eastAsia"/>
          <w:sz w:val="28"/>
        </w:rPr>
        <w:t>期限至通識</w:t>
      </w:r>
      <w:proofErr w:type="gramEnd"/>
      <w:r w:rsidR="00D43C29" w:rsidRPr="00D43C29">
        <w:rPr>
          <w:rFonts w:ascii="Times New Roman" w:eastAsia="標楷體" w:hAnsi="Times New Roman" w:hint="eastAsia"/>
          <w:sz w:val="28"/>
        </w:rPr>
        <w:t>中心微學分選課平台</w:t>
      </w:r>
      <w:proofErr w:type="gramStart"/>
      <w:r w:rsidR="00D43C29" w:rsidRPr="00D43C29">
        <w:rPr>
          <w:rFonts w:ascii="Times New Roman" w:eastAsia="標楷體" w:hAnsi="Times New Roman" w:hint="eastAsia"/>
          <w:sz w:val="28"/>
        </w:rPr>
        <w:t>完成線上報名</w:t>
      </w:r>
      <w:proofErr w:type="gramEnd"/>
      <w:r w:rsidR="00D43C29" w:rsidRPr="00D43C29">
        <w:rPr>
          <w:rFonts w:ascii="Times New Roman" w:eastAsia="標楷體" w:hAnsi="Times New Roman" w:hint="eastAsia"/>
          <w:sz w:val="28"/>
        </w:rPr>
        <w:t>程序</w:t>
      </w:r>
      <w:r w:rsidR="003C1827">
        <w:rPr>
          <w:rFonts w:ascii="Times New Roman" w:eastAsia="標楷體" w:hAnsi="Times New Roman" w:hint="eastAsia"/>
          <w:sz w:val="28"/>
        </w:rPr>
        <w:t>。</w:t>
      </w:r>
    </w:p>
    <w:p w:rsidR="00D43C29" w:rsidRPr="00D43C29" w:rsidRDefault="00D43C29" w:rsidP="00D43C29">
      <w:pPr>
        <w:rPr>
          <w:rFonts w:ascii="Times New Roman" w:eastAsia="標楷體" w:hAnsi="Times New Roman"/>
          <w:sz w:val="28"/>
        </w:rPr>
      </w:pPr>
      <w:r w:rsidRPr="00D43C29">
        <w:rPr>
          <w:rFonts w:ascii="Times New Roman" w:eastAsia="標楷體" w:hAnsi="Times New Roman" w:hint="eastAsia"/>
          <w:sz w:val="28"/>
        </w:rPr>
        <w:t>2</w:t>
      </w:r>
      <w:r w:rsidRPr="00D43C29">
        <w:rPr>
          <w:rFonts w:ascii="Times New Roman" w:eastAsia="標楷體" w:hAnsi="Times New Roman" w:hint="eastAsia"/>
          <w:sz w:val="28"/>
        </w:rPr>
        <w:t>、演講前於報到處以學生證</w:t>
      </w:r>
      <w:r>
        <w:rPr>
          <w:rFonts w:ascii="Times New Roman" w:eastAsia="標楷體" w:hAnsi="Times New Roman" w:hint="eastAsia"/>
          <w:sz w:val="28"/>
        </w:rPr>
        <w:t>辦理</w:t>
      </w:r>
      <w:r w:rsidRPr="00D43C29">
        <w:rPr>
          <w:rFonts w:ascii="Times New Roman" w:eastAsia="標楷體" w:hAnsi="Times New Roman" w:hint="eastAsia"/>
          <w:sz w:val="28"/>
        </w:rPr>
        <w:t>報到</w:t>
      </w:r>
      <w:r w:rsidR="003C1827">
        <w:rPr>
          <w:rFonts w:ascii="Times New Roman" w:eastAsia="標楷體" w:hAnsi="Times New Roman" w:hint="eastAsia"/>
          <w:sz w:val="28"/>
        </w:rPr>
        <w:t>。</w:t>
      </w:r>
    </w:p>
    <w:p w:rsidR="00D43C29" w:rsidRPr="00D43C29" w:rsidRDefault="00D43C29" w:rsidP="00D43C29">
      <w:pPr>
        <w:rPr>
          <w:rFonts w:ascii="Times New Roman" w:eastAsia="標楷體" w:hAnsi="Times New Roman"/>
          <w:sz w:val="28"/>
        </w:rPr>
      </w:pPr>
      <w:r w:rsidRPr="00D43C29">
        <w:rPr>
          <w:rFonts w:ascii="Times New Roman" w:eastAsia="標楷體" w:hAnsi="Times New Roman" w:hint="eastAsia"/>
          <w:sz w:val="28"/>
        </w:rPr>
        <w:t>3</w:t>
      </w:r>
      <w:r w:rsidRPr="00D43C29">
        <w:rPr>
          <w:rFonts w:ascii="Times New Roman" w:eastAsia="標楷體" w:hAnsi="Times New Roman" w:hint="eastAsia"/>
          <w:sz w:val="28"/>
        </w:rPr>
        <w:t>、領取學分認證表單</w:t>
      </w:r>
      <w:r w:rsidR="00CE3E58">
        <w:rPr>
          <w:rFonts w:ascii="Times New Roman" w:eastAsia="標楷體" w:hAnsi="Times New Roman" w:hint="eastAsia"/>
          <w:sz w:val="28"/>
        </w:rPr>
        <w:t>，掃描、線上填答完成第</w:t>
      </w:r>
      <w:r w:rsidR="00CE3E58">
        <w:rPr>
          <w:rFonts w:ascii="Times New Roman" w:eastAsia="標楷體" w:hAnsi="Times New Roman" w:hint="eastAsia"/>
          <w:sz w:val="28"/>
        </w:rPr>
        <w:t>4</w:t>
      </w:r>
      <w:r w:rsidR="00CE3E58">
        <w:rPr>
          <w:rFonts w:ascii="Times New Roman" w:eastAsia="標楷體" w:hAnsi="Times New Roman" w:hint="eastAsia"/>
          <w:sz w:val="28"/>
        </w:rPr>
        <w:t>步驟以</w:t>
      </w:r>
      <w:r w:rsidR="003C1827">
        <w:rPr>
          <w:rFonts w:ascii="Times New Roman" w:eastAsia="標楷體" w:hAnsi="Times New Roman" w:hint="eastAsia"/>
          <w:sz w:val="28"/>
        </w:rPr>
        <w:t>完成</w:t>
      </w:r>
      <w:r w:rsidR="00CE3E58">
        <w:rPr>
          <w:rFonts w:ascii="Times New Roman" w:eastAsia="標楷體" w:hAnsi="Times New Roman" w:hint="eastAsia"/>
          <w:sz w:val="28"/>
        </w:rPr>
        <w:t>微學分</w:t>
      </w:r>
      <w:r w:rsidR="003C1827">
        <w:rPr>
          <w:rFonts w:ascii="Times New Roman" w:eastAsia="標楷體" w:hAnsi="Times New Roman"/>
          <w:sz w:val="28"/>
        </w:rPr>
        <w:br/>
      </w:r>
      <w:r w:rsidR="003C1827">
        <w:rPr>
          <w:rFonts w:ascii="Times New Roman" w:eastAsia="標楷體" w:hAnsi="Times New Roman" w:hint="eastAsia"/>
          <w:sz w:val="28"/>
        </w:rPr>
        <w:t xml:space="preserve">   </w:t>
      </w:r>
      <w:r w:rsidR="00597C4C">
        <w:rPr>
          <w:rFonts w:ascii="Times New Roman" w:eastAsia="標楷體" w:hAnsi="Times New Roman" w:hint="eastAsia"/>
          <w:sz w:val="28"/>
        </w:rPr>
        <w:t>選修</w:t>
      </w:r>
      <w:bookmarkStart w:id="0" w:name="_GoBack"/>
      <w:bookmarkEnd w:id="0"/>
      <w:r w:rsidR="003C1827">
        <w:rPr>
          <w:rFonts w:ascii="Times New Roman" w:eastAsia="標楷體" w:hAnsi="Times New Roman" w:hint="eastAsia"/>
          <w:sz w:val="28"/>
        </w:rPr>
        <w:t>課</w:t>
      </w:r>
    </w:p>
    <w:p w:rsidR="00D43C29" w:rsidRPr="00D43C29" w:rsidRDefault="00D43C29" w:rsidP="00D43C29">
      <w:pPr>
        <w:rPr>
          <w:rFonts w:ascii="Times New Roman" w:eastAsia="標楷體" w:hAnsi="Times New Roman"/>
          <w:sz w:val="28"/>
        </w:rPr>
      </w:pPr>
      <w:r w:rsidRPr="00D43C29">
        <w:rPr>
          <w:rFonts w:ascii="Times New Roman" w:eastAsia="標楷體" w:hAnsi="Times New Roman" w:hint="eastAsia"/>
          <w:sz w:val="28"/>
        </w:rPr>
        <w:t>4</w:t>
      </w:r>
      <w:r w:rsidRPr="00D43C29">
        <w:rPr>
          <w:rFonts w:ascii="Times New Roman" w:eastAsia="標楷體" w:hAnsi="Times New Roman" w:hint="eastAsia"/>
          <w:sz w:val="28"/>
        </w:rPr>
        <w:t>、演講後完成</w:t>
      </w:r>
      <w:r w:rsidR="00CE3E58">
        <w:rPr>
          <w:rFonts w:ascii="Times New Roman" w:eastAsia="標楷體" w:hAnsi="Times New Roman" w:hint="eastAsia"/>
          <w:sz w:val="28"/>
        </w:rPr>
        <w:t>下列表單</w:t>
      </w:r>
    </w:p>
    <w:p w:rsidR="00D43C29" w:rsidRPr="00D43C29" w:rsidRDefault="00743A3B" w:rsidP="00D43C29">
      <w:pPr>
        <w:rPr>
          <w:rFonts w:ascii="Times New Roman" w:eastAsia="標楷體" w:hAnsi="Times New Roman"/>
          <w:sz w:val="18"/>
        </w:rPr>
      </w:pPr>
      <w:r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419100</wp:posOffset>
            </wp:positionV>
            <wp:extent cx="746760" cy="74676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選修通識中心演講式微學分課程認證流程（前後測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58">
        <w:rPr>
          <w:rFonts w:ascii="Times New Roman" w:eastAsia="標楷體" w:hAnsi="Times New Roman" w:hint="eastAsia"/>
          <w:sz w:val="28"/>
        </w:rPr>
        <w:t xml:space="preserve">    </w:t>
      </w:r>
      <w:r w:rsidR="00D43C29" w:rsidRPr="00D43C29">
        <w:rPr>
          <w:rFonts w:ascii="Times New Roman" w:eastAsia="標楷體" w:hAnsi="Times New Roman" w:hint="eastAsia"/>
          <w:sz w:val="28"/>
        </w:rPr>
        <w:t>A</w:t>
      </w:r>
      <w:r w:rsidR="00460FCF">
        <w:rPr>
          <w:rFonts w:ascii="Times New Roman" w:eastAsia="標楷體" w:hAnsi="Times New Roman" w:hint="eastAsia"/>
          <w:sz w:val="28"/>
        </w:rPr>
        <w:t>：</w:t>
      </w:r>
      <w:proofErr w:type="gramStart"/>
      <w:r w:rsidR="00460FCF">
        <w:rPr>
          <w:rFonts w:ascii="Times New Roman" w:eastAsia="標楷體" w:hAnsi="Times New Roman" w:hint="eastAsia"/>
          <w:sz w:val="28"/>
        </w:rPr>
        <w:t>前測、</w:t>
      </w:r>
      <w:r w:rsidR="00D43C29">
        <w:rPr>
          <w:rFonts w:ascii="Times New Roman" w:eastAsia="標楷體" w:hAnsi="Times New Roman" w:hint="eastAsia"/>
          <w:sz w:val="28"/>
        </w:rPr>
        <w:t>後測</w:t>
      </w:r>
      <w:proofErr w:type="gramEnd"/>
      <w:r w:rsidR="00D43C29">
        <w:rPr>
          <w:rFonts w:ascii="Times New Roman" w:eastAsia="標楷體" w:hAnsi="Times New Roman" w:hint="eastAsia"/>
          <w:sz w:val="28"/>
        </w:rPr>
        <w:t>問卷（於演講後立即完成）</w:t>
      </w:r>
      <w:r w:rsidR="00D43C29" w:rsidRPr="00460FCF">
        <w:rPr>
          <w:rFonts w:ascii="Times New Roman" w:eastAsia="標楷體" w:hAnsi="Times New Roman" w:hint="eastAsia"/>
          <w:sz w:val="20"/>
        </w:rPr>
        <w:t>（前後測）</w:t>
      </w:r>
    </w:p>
    <w:p w:rsidR="00D43C29" w:rsidRDefault="00D43C29" w:rsidP="00D43C29">
      <w:pPr>
        <w:ind w:right="1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                                                                     </w:t>
      </w:r>
    </w:p>
    <w:p w:rsidR="00D43C29" w:rsidRDefault="00743A3B" w:rsidP="00D43C29">
      <w:pPr>
        <w:ind w:right="1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358140</wp:posOffset>
            </wp:positionV>
            <wp:extent cx="762000" cy="7620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選修通識中心演講式微學分課程認證流程（心得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58">
        <w:rPr>
          <w:rFonts w:ascii="Times New Roman" w:eastAsia="標楷體" w:hAnsi="Times New Roman" w:hint="eastAsia"/>
          <w:sz w:val="28"/>
        </w:rPr>
        <w:t xml:space="preserve">    </w:t>
      </w:r>
      <w:r w:rsidR="00D43C29" w:rsidRPr="00D43C29">
        <w:rPr>
          <w:rFonts w:ascii="Times New Roman" w:eastAsia="標楷體" w:hAnsi="Times New Roman" w:hint="eastAsia"/>
          <w:sz w:val="28"/>
        </w:rPr>
        <w:t>B</w:t>
      </w:r>
      <w:r w:rsidR="00D43C29" w:rsidRPr="00D43C29">
        <w:rPr>
          <w:rFonts w:ascii="Times New Roman" w:eastAsia="標楷體" w:hAnsi="Times New Roman" w:hint="eastAsia"/>
          <w:sz w:val="28"/>
        </w:rPr>
        <w:t>：</w:t>
      </w:r>
      <w:r w:rsidR="00CE3E58">
        <w:rPr>
          <w:rFonts w:ascii="Times New Roman" w:eastAsia="標楷體" w:hAnsi="Times New Roman" w:hint="eastAsia"/>
          <w:sz w:val="28"/>
        </w:rPr>
        <w:t>200</w:t>
      </w:r>
      <w:r w:rsidR="00CE3E58">
        <w:rPr>
          <w:rFonts w:ascii="Times New Roman" w:eastAsia="標楷體" w:hAnsi="Times New Roman" w:hint="eastAsia"/>
          <w:sz w:val="28"/>
        </w:rPr>
        <w:t>字</w:t>
      </w:r>
      <w:r w:rsidR="00D43C29" w:rsidRPr="00D43C29">
        <w:rPr>
          <w:rFonts w:ascii="Times New Roman" w:eastAsia="標楷體" w:hAnsi="Times New Roman" w:hint="eastAsia"/>
          <w:sz w:val="28"/>
        </w:rPr>
        <w:t>心得繳交（兩周內）</w:t>
      </w:r>
      <w:r w:rsidR="00460FCF" w:rsidRPr="00460FCF">
        <w:rPr>
          <w:rFonts w:ascii="Times New Roman" w:eastAsia="標楷體" w:hAnsi="Times New Roman" w:hint="eastAsia"/>
          <w:sz w:val="20"/>
        </w:rPr>
        <w:t>（心得）</w:t>
      </w:r>
    </w:p>
    <w:p w:rsidR="00D43C29" w:rsidRPr="00D43C29" w:rsidRDefault="00D43C29" w:rsidP="00D43C29">
      <w:pPr>
        <w:rPr>
          <w:rFonts w:ascii="Times New Roman" w:eastAsia="標楷體" w:hAnsi="Times New Roman"/>
          <w:sz w:val="28"/>
        </w:rPr>
      </w:pPr>
    </w:p>
    <w:p w:rsidR="001F630A" w:rsidRDefault="00D43C29" w:rsidP="00D43C29">
      <w:pPr>
        <w:rPr>
          <w:rFonts w:ascii="Times New Roman" w:eastAsia="標楷體" w:hAnsi="Times New Roman"/>
          <w:sz w:val="28"/>
        </w:rPr>
      </w:pPr>
      <w:r w:rsidRPr="00D43C29">
        <w:rPr>
          <w:rFonts w:ascii="Times New Roman" w:eastAsia="標楷體" w:hAnsi="Times New Roman" w:hint="eastAsia"/>
          <w:sz w:val="28"/>
        </w:rPr>
        <w:t>＜因計畫需有</w:t>
      </w:r>
      <w:proofErr w:type="gramStart"/>
      <w:r w:rsidRPr="00D43C29">
        <w:rPr>
          <w:rFonts w:ascii="Times New Roman" w:eastAsia="標楷體" w:hAnsi="Times New Roman" w:hint="eastAsia"/>
          <w:sz w:val="28"/>
        </w:rPr>
        <w:t>前後測</w:t>
      </w:r>
      <w:proofErr w:type="gramEnd"/>
      <w:r w:rsidRPr="00D43C29">
        <w:rPr>
          <w:rFonts w:ascii="Times New Roman" w:eastAsia="標楷體" w:hAnsi="Times New Roman" w:hint="eastAsia"/>
          <w:sz w:val="28"/>
        </w:rPr>
        <w:t>，請同學耐心作答＞</w:t>
      </w:r>
    </w:p>
    <w:tbl>
      <w:tblPr>
        <w:tblStyle w:val="a8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749"/>
        <w:gridCol w:w="3482"/>
      </w:tblGrid>
      <w:tr w:rsidR="002861E4" w:rsidTr="002861E4">
        <w:trPr>
          <w:trHeight w:val="1713"/>
        </w:trPr>
        <w:tc>
          <w:tcPr>
            <w:tcW w:w="2614" w:type="dxa"/>
          </w:tcPr>
          <w:p w:rsidR="002861E4" w:rsidRDefault="002861E4" w:rsidP="002861E4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9" w:type="dxa"/>
          </w:tcPr>
          <w:p w:rsidR="002861E4" w:rsidRDefault="002861E4" w:rsidP="002861E4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82" w:type="dxa"/>
          </w:tcPr>
          <w:p w:rsidR="002861E4" w:rsidRDefault="002861E4" w:rsidP="002861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通識中心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謝老師</w:t>
            </w:r>
          </w:p>
          <w:p w:rsidR="002861E4" w:rsidRDefault="002861E4" w:rsidP="002861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G</w:t>
            </w:r>
            <w:r>
              <w:rPr>
                <w:rFonts w:ascii="Times New Roman" w:eastAsia="標楷體" w:hAnsi="Times New Roman" w:hint="eastAsia"/>
                <w:sz w:val="28"/>
              </w:rPr>
              <w:t>mail:shj816@gmail.com</w:t>
            </w:r>
          </w:p>
          <w:p w:rsidR="002861E4" w:rsidRDefault="002861E4" w:rsidP="002861E4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  <w:r>
              <w:rPr>
                <w:rFonts w:ascii="Times New Roman" w:eastAsia="標楷體" w:hAnsi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/>
                <w:sz w:val="28"/>
              </w:rPr>
              <w:t xml:space="preserve">2822-7101 </w:t>
            </w:r>
            <w:r>
              <w:rPr>
                <w:rFonts w:ascii="Times New Roman" w:eastAsia="標楷體" w:hAnsi="Times New Roman" w:hint="eastAsia"/>
                <w:sz w:val="28"/>
              </w:rPr>
              <w:t>轉</w:t>
            </w:r>
            <w:r>
              <w:rPr>
                <w:rFonts w:ascii="Times New Roman" w:eastAsia="標楷體" w:hAnsi="Times New Roman" w:hint="eastAsia"/>
                <w:sz w:val="28"/>
              </w:rPr>
              <w:t>3543</w:t>
            </w:r>
          </w:p>
        </w:tc>
      </w:tr>
    </w:tbl>
    <w:p w:rsidR="00743A3B" w:rsidRDefault="00743A3B" w:rsidP="00D43C29">
      <w:pPr>
        <w:rPr>
          <w:rFonts w:ascii="Times New Roman" w:eastAsia="標楷體" w:hAnsi="Times New Roman"/>
          <w:sz w:val="28"/>
        </w:rPr>
      </w:pPr>
    </w:p>
    <w:sectPr w:rsidR="00743A3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DF" w:rsidRDefault="007B1BDF" w:rsidP="00D43C29">
      <w:r>
        <w:separator/>
      </w:r>
    </w:p>
  </w:endnote>
  <w:endnote w:type="continuationSeparator" w:id="0">
    <w:p w:rsidR="007B1BDF" w:rsidRDefault="007B1BDF" w:rsidP="00D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DF" w:rsidRDefault="007B1BDF" w:rsidP="00D43C29">
      <w:r>
        <w:separator/>
      </w:r>
    </w:p>
  </w:footnote>
  <w:footnote w:type="continuationSeparator" w:id="0">
    <w:p w:rsidR="007B1BDF" w:rsidRDefault="007B1BDF" w:rsidP="00D4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29" w:rsidRPr="00D43C29" w:rsidRDefault="00D43C29" w:rsidP="00D43C29">
    <w:pPr>
      <w:pStyle w:val="a4"/>
      <w:jc w:val="center"/>
      <w:rPr>
        <w:rFonts w:ascii="標楷體" w:eastAsia="標楷體" w:hAnsi="標楷體"/>
        <w:sz w:val="40"/>
      </w:rPr>
    </w:pPr>
    <w:r w:rsidRPr="00D43C29">
      <w:rPr>
        <w:rFonts w:ascii="標楷體" w:eastAsia="標楷體" w:hAnsi="標楷體" w:hint="eastAsia"/>
        <w:sz w:val="40"/>
      </w:rPr>
      <w:t>國立</w:t>
    </w:r>
    <w:proofErr w:type="gramStart"/>
    <w:r w:rsidR="003C1827">
      <w:rPr>
        <w:rFonts w:ascii="標楷體" w:eastAsia="標楷體" w:hAnsi="標楷體" w:hint="eastAsia"/>
        <w:sz w:val="40"/>
      </w:rPr>
      <w:t>臺</w:t>
    </w:r>
    <w:proofErr w:type="gramEnd"/>
    <w:r w:rsidRPr="00D43C29">
      <w:rPr>
        <w:rFonts w:ascii="標楷體" w:eastAsia="標楷體" w:hAnsi="標楷體" w:hint="eastAsia"/>
        <w:sz w:val="40"/>
      </w:rPr>
      <w:t>北護理健康大學通識中心</w:t>
    </w:r>
  </w:p>
  <w:p w:rsidR="00D43C29" w:rsidRPr="00D43C29" w:rsidRDefault="00D43C29" w:rsidP="00D43C29">
    <w:pPr>
      <w:pStyle w:val="a4"/>
      <w:jc w:val="center"/>
      <w:rPr>
        <w:rFonts w:ascii="標楷體" w:eastAsia="標楷體" w:hAnsi="標楷體"/>
        <w:sz w:val="40"/>
      </w:rPr>
    </w:pPr>
    <w:r w:rsidRPr="00D43C29">
      <w:rPr>
        <w:rFonts w:ascii="標楷體" w:eastAsia="標楷體" w:hAnsi="標楷體" w:hint="eastAsia"/>
        <w:sz w:val="40"/>
      </w:rPr>
      <w:t>選修通識中心演講式微學分課程認證</w:t>
    </w:r>
    <w:r w:rsidR="00CE3E58">
      <w:rPr>
        <w:rFonts w:ascii="標楷體" w:eastAsia="標楷體" w:hAnsi="標楷體" w:hint="eastAsia"/>
        <w:sz w:val="40"/>
      </w:rPr>
      <w:t>表單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BF6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ascii="Times New Roman" w:eastAsia="標楷體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F9C5080"/>
    <w:multiLevelType w:val="multilevel"/>
    <w:tmpl w:val="0409001D"/>
    <w:styleLink w:val="a"/>
    <w:lvl w:ilvl="0">
      <w:start w:val="1"/>
      <w:numFmt w:val="taiwaneseCountingThousand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29"/>
    <w:rsid w:val="001F630A"/>
    <w:rsid w:val="002861E4"/>
    <w:rsid w:val="003A3AC0"/>
    <w:rsid w:val="003C1827"/>
    <w:rsid w:val="00460FCF"/>
    <w:rsid w:val="004B1352"/>
    <w:rsid w:val="00504FFC"/>
    <w:rsid w:val="00597C4C"/>
    <w:rsid w:val="00743A3B"/>
    <w:rsid w:val="007B1BDF"/>
    <w:rsid w:val="00832C82"/>
    <w:rsid w:val="00B40623"/>
    <w:rsid w:val="00CE3E58"/>
    <w:rsid w:val="00D43C29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D05D"/>
  <w15:chartTrackingRefBased/>
  <w15:docId w15:val="{ADFCBBAC-982D-4E84-AF30-A6839DC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中文"/>
    <w:uiPriority w:val="99"/>
    <w:rsid w:val="00FE397E"/>
    <w:pPr>
      <w:numPr>
        <w:numId w:val="1"/>
      </w:numPr>
    </w:pPr>
  </w:style>
  <w:style w:type="numbering" w:customStyle="1" w:styleId="1">
    <w:name w:val="樣式1"/>
    <w:uiPriority w:val="99"/>
    <w:rsid w:val="00FE397E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D4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43C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4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43C29"/>
    <w:rPr>
      <w:sz w:val="20"/>
      <w:szCs w:val="20"/>
    </w:rPr>
  </w:style>
  <w:style w:type="table" w:styleId="a8">
    <w:name w:val="Table Grid"/>
    <w:basedOn w:val="a2"/>
    <w:uiPriority w:val="39"/>
    <w:rsid w:val="0028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Yeh</dc:creator>
  <cp:keywords/>
  <dc:description/>
  <cp:lastModifiedBy>Lin Yeh</cp:lastModifiedBy>
  <cp:revision>2</cp:revision>
  <dcterms:created xsi:type="dcterms:W3CDTF">2018-09-26T06:31:00Z</dcterms:created>
  <dcterms:modified xsi:type="dcterms:W3CDTF">2018-09-26T06:31:00Z</dcterms:modified>
</cp:coreProperties>
</file>