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FA" w:rsidRPr="00FD58CD" w:rsidRDefault="003F28FA" w:rsidP="003F28FA">
      <w:pPr>
        <w:spacing w:line="360" w:lineRule="auto"/>
        <w:jc w:val="center"/>
        <w:rPr>
          <w:rFonts w:ascii="標楷體" w:eastAsia="標楷體"/>
          <w:b/>
          <w:bCs/>
          <w:sz w:val="40"/>
          <w:szCs w:val="40"/>
        </w:rPr>
      </w:pPr>
      <w:r w:rsidRPr="00FD58CD">
        <w:rPr>
          <w:rFonts w:ascii="標楷體" w:eastAsia="標楷體" w:hint="eastAsia"/>
          <w:b/>
          <w:bCs/>
          <w:sz w:val="40"/>
          <w:szCs w:val="40"/>
        </w:rPr>
        <w:t>101學年度 通識教育中心委員代表、教學組召集人名單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1"/>
        <w:gridCol w:w="2987"/>
        <w:gridCol w:w="4998"/>
      </w:tblGrid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C6D9F1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校務會議代表 (應選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6</w:t>
            </w: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人)</w:t>
            </w:r>
          </w:p>
        </w:tc>
      </w:tr>
      <w:tr w:rsidR="003F28FA" w:rsidRPr="009C209D" w:rsidTr="001B4B37">
        <w:trPr>
          <w:trHeight w:val="561"/>
        </w:trPr>
        <w:tc>
          <w:tcPr>
            <w:tcW w:w="2011" w:type="dxa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選舉結果</w:t>
            </w:r>
          </w:p>
        </w:tc>
        <w:tc>
          <w:tcPr>
            <w:tcW w:w="7985" w:type="dxa"/>
            <w:gridSpan w:val="2"/>
            <w:vAlign w:val="center"/>
          </w:tcPr>
          <w:p w:rsidR="003F28FA" w:rsidRPr="009C209D" w:rsidRDefault="003F28FA" w:rsidP="001B4B37">
            <w:pPr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張善穎老師、高美媚老師、陳明毅老師、黃添銓老師</w:t>
            </w:r>
            <w:r>
              <w:rPr>
                <w:rFonts w:ascii="標楷體" w:eastAsia="標楷體" w:hAnsi="標楷體" w:hint="eastAsia"/>
                <w:szCs w:val="24"/>
              </w:rPr>
              <w:t>、劉介宇老師、邱慧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洳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C2D69B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校教評會委員 (應選2人)</w:t>
            </w:r>
          </w:p>
        </w:tc>
      </w:tr>
      <w:tr w:rsidR="003F28FA" w:rsidRPr="009C209D" w:rsidTr="001B4B37">
        <w:trPr>
          <w:trHeight w:val="599"/>
        </w:trPr>
        <w:tc>
          <w:tcPr>
            <w:tcW w:w="2011" w:type="dxa"/>
            <w:vAlign w:val="center"/>
          </w:tcPr>
          <w:p w:rsidR="003F28FA" w:rsidRPr="009C209D" w:rsidRDefault="003F28FA" w:rsidP="001B4B37">
            <w:pPr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選舉結果</w:t>
            </w:r>
          </w:p>
        </w:tc>
        <w:tc>
          <w:tcPr>
            <w:tcW w:w="7985" w:type="dxa"/>
            <w:gridSpan w:val="2"/>
            <w:vAlign w:val="center"/>
          </w:tcPr>
          <w:p w:rsidR="003F28FA" w:rsidRPr="009C209D" w:rsidRDefault="003F28FA" w:rsidP="001B4B37">
            <w:pPr>
              <w:spacing w:line="24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高美媚</w:t>
            </w:r>
            <w:r w:rsidRPr="009C209D">
              <w:rPr>
                <w:rFonts w:ascii="標楷體" w:eastAsia="標楷體" w:hAnsi="標楷體" w:hint="eastAsia"/>
                <w:szCs w:val="24"/>
              </w:rPr>
              <w:t>老師、陳明毅老師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FBD4B4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中心教評會委員 (應選6人)</w:t>
            </w:r>
          </w:p>
        </w:tc>
      </w:tr>
      <w:tr w:rsidR="003F28FA" w:rsidRPr="009C209D" w:rsidTr="001B4B37">
        <w:trPr>
          <w:trHeight w:val="599"/>
        </w:trPr>
        <w:tc>
          <w:tcPr>
            <w:tcW w:w="2011" w:type="dxa"/>
            <w:vAlign w:val="center"/>
          </w:tcPr>
          <w:p w:rsidR="003F28FA" w:rsidRPr="009C209D" w:rsidRDefault="003F28FA" w:rsidP="001B4B37">
            <w:pPr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主任委員</w:t>
            </w:r>
          </w:p>
        </w:tc>
        <w:tc>
          <w:tcPr>
            <w:tcW w:w="7985" w:type="dxa"/>
            <w:gridSpan w:val="2"/>
            <w:vAlign w:val="center"/>
          </w:tcPr>
          <w:p w:rsidR="003F28FA" w:rsidRPr="009C209D" w:rsidRDefault="003F28FA" w:rsidP="001B4B37">
            <w:pPr>
              <w:spacing w:line="240" w:lineRule="exact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王健珍主任</w:t>
            </w:r>
          </w:p>
        </w:tc>
      </w:tr>
      <w:tr w:rsidR="003F28FA" w:rsidRPr="009C209D" w:rsidTr="001B4B37">
        <w:trPr>
          <w:trHeight w:val="599"/>
        </w:trPr>
        <w:tc>
          <w:tcPr>
            <w:tcW w:w="2011" w:type="dxa"/>
            <w:vAlign w:val="center"/>
          </w:tcPr>
          <w:p w:rsidR="003F28FA" w:rsidRPr="009C209D" w:rsidRDefault="003F28FA" w:rsidP="001B4B37">
            <w:pPr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選舉結果</w:t>
            </w:r>
          </w:p>
        </w:tc>
        <w:tc>
          <w:tcPr>
            <w:tcW w:w="7985" w:type="dxa"/>
            <w:gridSpan w:val="2"/>
            <w:vAlign w:val="center"/>
          </w:tcPr>
          <w:p w:rsidR="003F28FA" w:rsidRPr="009C209D" w:rsidRDefault="003F28FA" w:rsidP="001B4B37">
            <w:pPr>
              <w:spacing w:line="276" w:lineRule="auto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張善穎老師、</w:t>
            </w:r>
            <w:r>
              <w:rPr>
                <w:rFonts w:ascii="標楷體" w:eastAsia="標楷體" w:hAnsi="標楷體" w:hint="eastAsia"/>
                <w:szCs w:val="24"/>
              </w:rPr>
              <w:t>劉純和</w:t>
            </w:r>
            <w:r w:rsidRPr="009C209D">
              <w:rPr>
                <w:rFonts w:ascii="標楷體" w:eastAsia="標楷體" w:hAnsi="標楷體" w:hint="eastAsia"/>
                <w:szCs w:val="24"/>
              </w:rPr>
              <w:t>老師、</w:t>
            </w:r>
            <w:r>
              <w:rPr>
                <w:rFonts w:ascii="標楷體" w:eastAsia="標楷體" w:hAnsi="標楷體" w:hint="eastAsia"/>
                <w:szCs w:val="24"/>
              </w:rPr>
              <w:t>邱慧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洳</w:t>
            </w:r>
            <w:proofErr w:type="gramEnd"/>
            <w:r w:rsidRPr="009C209D">
              <w:rPr>
                <w:rFonts w:ascii="標楷體" w:eastAsia="標楷體" w:hAnsi="標楷體" w:hint="eastAsia"/>
                <w:szCs w:val="24"/>
              </w:rPr>
              <w:t>老師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9C209D">
              <w:rPr>
                <w:rFonts w:ascii="標楷體" w:eastAsia="標楷體" w:hAnsi="標楷體" w:hint="eastAsia"/>
                <w:szCs w:val="24"/>
              </w:rPr>
              <w:t>高美媚老師、陳明毅老師、</w:t>
            </w:r>
            <w:r>
              <w:rPr>
                <w:rFonts w:ascii="標楷體" w:eastAsia="標楷體" w:hAnsi="標楷體" w:hint="eastAsia"/>
                <w:szCs w:val="24"/>
              </w:rPr>
              <w:t>劉介宇</w:t>
            </w:r>
            <w:r w:rsidRPr="009C209D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CCC0D9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教務會議教師代表 (應選1人)</w:t>
            </w:r>
          </w:p>
        </w:tc>
      </w:tr>
      <w:tr w:rsidR="003F28FA" w:rsidRPr="009C209D" w:rsidTr="001B4B37">
        <w:trPr>
          <w:trHeight w:val="599"/>
        </w:trPr>
        <w:tc>
          <w:tcPr>
            <w:tcW w:w="2011" w:type="dxa"/>
            <w:vAlign w:val="center"/>
          </w:tcPr>
          <w:p w:rsidR="003F28FA" w:rsidRPr="009C209D" w:rsidRDefault="003F28FA" w:rsidP="001B4B37">
            <w:pPr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Ansi="標楷體" w:hint="eastAsia"/>
                <w:szCs w:val="24"/>
              </w:rPr>
              <w:t>選舉結果</w:t>
            </w:r>
          </w:p>
        </w:tc>
        <w:tc>
          <w:tcPr>
            <w:tcW w:w="7985" w:type="dxa"/>
            <w:gridSpan w:val="2"/>
            <w:vAlign w:val="center"/>
          </w:tcPr>
          <w:p w:rsidR="003F28FA" w:rsidRPr="009C209D" w:rsidRDefault="003F28FA" w:rsidP="001B4B37">
            <w:pPr>
              <w:spacing w:line="24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張善穎</w:t>
            </w:r>
            <w:r w:rsidRPr="009C209D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vAlign w:val="center"/>
          </w:tcPr>
          <w:p w:rsidR="003F28FA" w:rsidRPr="009C209D" w:rsidRDefault="003F28FA" w:rsidP="001B4B37">
            <w:pPr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szCs w:val="24"/>
              </w:rPr>
              <w:t>以上是根據101</w:t>
            </w:r>
            <w:proofErr w:type="gramStart"/>
            <w:r w:rsidRPr="009C209D">
              <w:rPr>
                <w:rFonts w:ascii="標楷體" w:eastAsia="標楷體" w:hint="eastAsia"/>
                <w:szCs w:val="24"/>
              </w:rPr>
              <w:t>學年度通識</w:t>
            </w:r>
            <w:proofErr w:type="gramEnd"/>
            <w:r w:rsidRPr="009C209D">
              <w:rPr>
                <w:rFonts w:ascii="標楷體" w:eastAsia="標楷體" w:hint="eastAsia"/>
                <w:szCs w:val="24"/>
              </w:rPr>
              <w:t>教育中心第1次中心會議(101/9/7)會後選舉結果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DDD9C3"/>
            <w:vAlign w:val="center"/>
          </w:tcPr>
          <w:p w:rsidR="003F28FA" w:rsidRPr="009C209D" w:rsidRDefault="003F28FA" w:rsidP="001B4B37">
            <w:pPr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sz w:val="28"/>
                <w:szCs w:val="28"/>
              </w:rPr>
              <w:t>課程委員會教師代表(中心推薦1人) ：</w:t>
            </w:r>
            <w:r>
              <w:rPr>
                <w:rFonts w:ascii="標楷體" w:eastAsia="標楷體" w:hint="eastAsia"/>
                <w:sz w:val="28"/>
                <w:szCs w:val="28"/>
              </w:rPr>
              <w:t>劉遠城</w:t>
            </w:r>
            <w:r w:rsidRPr="009C209D">
              <w:rPr>
                <w:rFonts w:ascii="標楷體" w:eastAsia="標楷體" w:hint="eastAsia"/>
                <w:sz w:val="28"/>
                <w:szCs w:val="28"/>
              </w:rPr>
              <w:t>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D9D9D9"/>
            <w:vAlign w:val="center"/>
          </w:tcPr>
          <w:p w:rsidR="003F28FA" w:rsidRPr="009C209D" w:rsidRDefault="003F28FA" w:rsidP="001B4B37">
            <w:pPr>
              <w:rPr>
                <w:rFonts w:ascii="標楷體" w:eastAsia="標楷體"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sz w:val="28"/>
                <w:szCs w:val="28"/>
              </w:rPr>
              <w:t>學</w:t>
            </w:r>
            <w:proofErr w:type="gramStart"/>
            <w:r w:rsidRPr="009C209D">
              <w:rPr>
                <w:rFonts w:ascii="標楷體" w:eastAsia="標楷體" w:hint="eastAsia"/>
                <w:sz w:val="28"/>
                <w:szCs w:val="28"/>
              </w:rPr>
              <w:t>務</w:t>
            </w:r>
            <w:proofErr w:type="gramEnd"/>
            <w:r w:rsidRPr="009C209D">
              <w:rPr>
                <w:rFonts w:ascii="標楷體" w:eastAsia="標楷體" w:hint="eastAsia"/>
                <w:sz w:val="28"/>
                <w:szCs w:val="28"/>
              </w:rPr>
              <w:t>會議教師代表(中心推薦 1 人)：周光儀老師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E5B8B7"/>
            <w:vAlign w:val="center"/>
          </w:tcPr>
          <w:p w:rsidR="003F28FA" w:rsidRPr="009C209D" w:rsidRDefault="003F28FA" w:rsidP="001B4B37">
            <w:pPr>
              <w:rPr>
                <w:rFonts w:ascii="標楷體" w:eastAsia="標楷體"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sz w:val="28"/>
                <w:szCs w:val="28"/>
              </w:rPr>
              <w:t>總務會議教師代表(中心推薦 1 人)：李重霈老師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9996" w:type="dxa"/>
            <w:gridSpan w:val="3"/>
            <w:shd w:val="clear" w:color="auto" w:fill="B6DDE8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b/>
                <w:sz w:val="28"/>
                <w:szCs w:val="28"/>
              </w:rPr>
              <w:t>教學小組召集人</w:t>
            </w:r>
          </w:p>
        </w:tc>
      </w:tr>
      <w:tr w:rsidR="003F28FA" w:rsidRPr="009C209D" w:rsidTr="001B4B37">
        <w:trPr>
          <w:trHeight w:val="599"/>
        </w:trPr>
        <w:tc>
          <w:tcPr>
            <w:tcW w:w="4998" w:type="dxa"/>
            <w:gridSpan w:val="2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szCs w:val="24"/>
              </w:rPr>
              <w:t xml:space="preserve">國文學科組   </w:t>
            </w:r>
            <w:r w:rsidRPr="009C209D">
              <w:rPr>
                <w:rFonts w:ascii="標楷體" w:eastAsia="標楷體" w:hAnsi="標楷體" w:hint="eastAsia"/>
                <w:szCs w:val="24"/>
              </w:rPr>
              <w:t xml:space="preserve">何  </w:t>
            </w:r>
            <w:proofErr w:type="gramStart"/>
            <w:r w:rsidRPr="009C209D">
              <w:rPr>
                <w:rFonts w:ascii="標楷體" w:eastAsia="標楷體" w:hAnsi="標楷體" w:hint="eastAsia"/>
                <w:szCs w:val="24"/>
              </w:rPr>
              <w:t>澍</w:t>
            </w:r>
            <w:proofErr w:type="gramEnd"/>
            <w:r w:rsidRPr="009C209D">
              <w:rPr>
                <w:rFonts w:ascii="標楷體" w:eastAsia="標楷體" w:hint="eastAsia"/>
                <w:szCs w:val="24"/>
              </w:rPr>
              <w:t>老師</w:t>
            </w:r>
          </w:p>
        </w:tc>
        <w:tc>
          <w:tcPr>
            <w:tcW w:w="4998" w:type="dxa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szCs w:val="24"/>
              </w:rPr>
              <w:t>英文學科組   劉遠城老師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4998" w:type="dxa"/>
            <w:gridSpan w:val="2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szCs w:val="24"/>
              </w:rPr>
              <w:t xml:space="preserve">人文法政組   </w:t>
            </w:r>
            <w:r w:rsidRPr="009C209D">
              <w:rPr>
                <w:rFonts w:ascii="標楷體" w:eastAsia="標楷體" w:hAnsi="標楷體" w:hint="eastAsia"/>
                <w:szCs w:val="24"/>
              </w:rPr>
              <w:t>張善穎</w:t>
            </w:r>
            <w:r w:rsidRPr="009C209D">
              <w:rPr>
                <w:rFonts w:ascii="標楷體" w:eastAsia="標楷體" w:hint="eastAsia"/>
                <w:szCs w:val="24"/>
              </w:rPr>
              <w:t>老師</w:t>
            </w:r>
          </w:p>
        </w:tc>
        <w:tc>
          <w:tcPr>
            <w:tcW w:w="4998" w:type="dxa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9C209D">
              <w:rPr>
                <w:rFonts w:ascii="標楷體" w:eastAsia="標楷體" w:hint="eastAsia"/>
                <w:szCs w:val="24"/>
              </w:rPr>
              <w:t>自然科學組   劉純和老師</w:t>
            </w:r>
          </w:p>
        </w:tc>
      </w:tr>
      <w:tr w:rsidR="003F28FA" w:rsidRPr="009C209D" w:rsidTr="001B4B37">
        <w:trPr>
          <w:trHeight w:val="599"/>
        </w:trPr>
        <w:tc>
          <w:tcPr>
            <w:tcW w:w="4998" w:type="dxa"/>
            <w:gridSpan w:val="2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szCs w:val="24"/>
              </w:rPr>
              <w:t>生物醫學組   李重霈老師</w:t>
            </w:r>
          </w:p>
        </w:tc>
        <w:tc>
          <w:tcPr>
            <w:tcW w:w="4998" w:type="dxa"/>
            <w:vAlign w:val="center"/>
          </w:tcPr>
          <w:p w:rsidR="003F28FA" w:rsidRPr="009C209D" w:rsidRDefault="003F28FA" w:rsidP="001B4B37">
            <w:pPr>
              <w:jc w:val="center"/>
              <w:rPr>
                <w:rFonts w:ascii="標楷體" w:eastAsia="標楷體"/>
                <w:szCs w:val="24"/>
              </w:rPr>
            </w:pPr>
            <w:r w:rsidRPr="009C209D">
              <w:rPr>
                <w:rFonts w:ascii="標楷體" w:eastAsia="標楷體" w:hint="eastAsia"/>
                <w:szCs w:val="24"/>
              </w:rPr>
              <w:t>軍訓組   李月娟教官</w:t>
            </w:r>
          </w:p>
        </w:tc>
      </w:tr>
    </w:tbl>
    <w:p w:rsidR="007063B7" w:rsidRDefault="007063B7"/>
    <w:sectPr w:rsidR="007063B7" w:rsidSect="003F28FA">
      <w:pgSz w:w="11906" w:h="16838"/>
      <w:pgMar w:top="1440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A38" w:rsidRDefault="003E5A38" w:rsidP="003F4CCC">
      <w:r>
        <w:separator/>
      </w:r>
    </w:p>
  </w:endnote>
  <w:endnote w:type="continuationSeparator" w:id="0">
    <w:p w:rsidR="003E5A38" w:rsidRDefault="003E5A38" w:rsidP="003F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A38" w:rsidRDefault="003E5A38" w:rsidP="003F4CCC">
      <w:r>
        <w:separator/>
      </w:r>
    </w:p>
  </w:footnote>
  <w:footnote w:type="continuationSeparator" w:id="0">
    <w:p w:rsidR="003E5A38" w:rsidRDefault="003E5A38" w:rsidP="003F4C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28FA"/>
    <w:rsid w:val="003E5A38"/>
    <w:rsid w:val="003E6088"/>
    <w:rsid w:val="003F28FA"/>
    <w:rsid w:val="003F4CCC"/>
    <w:rsid w:val="007063B7"/>
    <w:rsid w:val="00BD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20" w:lineRule="exact"/>
        <w:ind w:left="142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FA"/>
    <w:pPr>
      <w:widowControl w:val="0"/>
      <w:spacing w:line="240" w:lineRule="auto"/>
      <w:ind w:left="0" w:right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4C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semiHidden/>
    <w:rsid w:val="003F4C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F4CC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semiHidden/>
    <w:rsid w:val="003F4CC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NTUNHS</dc:creator>
  <cp:lastModifiedBy>NTUNHS</cp:lastModifiedBy>
  <cp:revision>2</cp:revision>
  <dcterms:created xsi:type="dcterms:W3CDTF">2012-09-07T09:12:00Z</dcterms:created>
  <dcterms:modified xsi:type="dcterms:W3CDTF">2012-09-10T01:26:00Z</dcterms:modified>
</cp:coreProperties>
</file>